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2A4" w:rsidRPr="00E672A4" w:rsidRDefault="00E672A4" w:rsidP="00E672A4">
      <w:pPr>
        <w:spacing w:before="100" w:beforeAutospacing="1" w:after="100" w:afterAutospacing="1"/>
        <w:outlineLvl w:val="0"/>
        <w:rPr>
          <w:rFonts w:ascii="Times New Roman" w:eastAsia="Times New Roman" w:hAnsi="Times New Roman"/>
          <w:b/>
          <w:bCs/>
          <w:kern w:val="36"/>
          <w:sz w:val="48"/>
          <w:szCs w:val="48"/>
          <w:lang w:val="en"/>
        </w:rPr>
      </w:pPr>
      <w:r w:rsidRPr="00E672A4">
        <w:rPr>
          <w:rFonts w:ascii="Times New Roman" w:eastAsia="Times New Roman" w:hAnsi="Times New Roman"/>
          <w:b/>
          <w:bCs/>
          <w:kern w:val="36"/>
          <w:sz w:val="48"/>
          <w:szCs w:val="48"/>
          <w:lang w:val="en"/>
        </w:rPr>
        <w:t xml:space="preserve">Making the most of lectures </w:t>
      </w:r>
    </w:p>
    <w:p w:rsidR="00E672A4" w:rsidRPr="00E672A4" w:rsidRDefault="00E672A4" w:rsidP="00E672A4">
      <w:pPr>
        <w:rPr>
          <w:rFonts w:ascii="Times New Roman" w:eastAsia="Times New Roman" w:hAnsi="Times New Roman"/>
          <w:lang w:val="en"/>
        </w:rPr>
      </w:pPr>
      <w:r w:rsidRPr="00E672A4">
        <w:rPr>
          <w:rFonts w:ascii="Times New Roman" w:eastAsia="Times New Roman" w:hAnsi="Times New Roman"/>
          <w:lang w:val="en"/>
        </w:rPr>
        <w:t xml:space="preserve">Study guide </w:t>
      </w:r>
    </w:p>
    <w:p w:rsidR="00E672A4" w:rsidRPr="00E672A4" w:rsidRDefault="00E672A4" w:rsidP="00E672A4">
      <w:pPr>
        <w:rPr>
          <w:rFonts w:ascii="Times New Roman" w:eastAsia="Times New Roman" w:hAnsi="Times New Roman"/>
          <w:b/>
          <w:bCs/>
          <w:lang w:val="en"/>
        </w:rPr>
      </w:pPr>
      <w:r w:rsidRPr="00E672A4">
        <w:rPr>
          <w:rFonts w:ascii="Times New Roman" w:eastAsia="Times New Roman" w:hAnsi="Times New Roman"/>
          <w:b/>
          <w:bCs/>
          <w:noProof/>
        </w:rPr>
        <w:drawing>
          <wp:inline distT="0" distB="0" distL="0" distR="0" wp14:anchorId="52C120FA" wp14:editId="561B08A3">
            <wp:extent cx="285750" cy="304800"/>
            <wp:effectExtent l="0" t="0" r="0" b="0"/>
            <wp:docPr id="1" name="Picture 1" descr="http://www2.le.ac.uk/offices/ld/images/copy_of_pdf.png/image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2.le.ac.uk/offices/ld/images/copy_of_pdf.png/image_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304800"/>
                    </a:xfrm>
                    <a:prstGeom prst="rect">
                      <a:avLst/>
                    </a:prstGeom>
                    <a:noFill/>
                    <a:ln>
                      <a:noFill/>
                    </a:ln>
                  </pic:spPr>
                </pic:pic>
              </a:graphicData>
            </a:graphic>
          </wp:inline>
        </w:drawing>
      </w:r>
      <w:r w:rsidRPr="00E672A4">
        <w:rPr>
          <w:rFonts w:ascii="Times New Roman" w:eastAsia="Times New Roman" w:hAnsi="Times New Roman"/>
          <w:b/>
          <w:bCs/>
          <w:lang w:val="en"/>
        </w:rPr>
        <w:t xml:space="preserve">For a printer-friendly PDF version of this guide, click </w:t>
      </w:r>
      <w:hyperlink r:id="rId7" w:tooltip="making most of lectures" w:history="1">
        <w:r w:rsidRPr="00E672A4">
          <w:rPr>
            <w:rFonts w:ascii="Times New Roman" w:eastAsia="Times New Roman" w:hAnsi="Times New Roman"/>
            <w:b/>
            <w:bCs/>
            <w:color w:val="0000FF"/>
            <w:u w:val="single"/>
            <w:lang w:val="en"/>
          </w:rPr>
          <w:t>here</w:t>
        </w:r>
      </w:hyperlink>
    </w:p>
    <w:p w:rsidR="00E672A4" w:rsidRPr="00E672A4" w:rsidRDefault="00E672A4" w:rsidP="00E672A4">
      <w:pPr>
        <w:spacing w:before="100" w:beforeAutospacing="1" w:after="100" w:afterAutospacing="1"/>
        <w:rPr>
          <w:rFonts w:ascii="Times New Roman" w:eastAsia="Times New Roman" w:hAnsi="Times New Roman"/>
          <w:b/>
          <w:bCs/>
          <w:lang w:val="en"/>
        </w:rPr>
      </w:pPr>
      <w:r w:rsidRPr="00E672A4">
        <w:rPr>
          <w:rFonts w:ascii="Times New Roman" w:eastAsia="Times New Roman" w:hAnsi="Times New Roman"/>
          <w:b/>
          <w:bCs/>
          <w:lang w:val="en"/>
        </w:rPr>
        <w:t>This guide shows you how to make the most of lectures through the use of active listening skills and effective note taking techniques. These skills will help you produce clear, helpful notes that will be of use to you in all your study activities.</w:t>
      </w:r>
    </w:p>
    <w:p w:rsidR="00E672A4" w:rsidRPr="00E672A4" w:rsidRDefault="00E672A4" w:rsidP="00E672A4">
      <w:pPr>
        <w:spacing w:before="100" w:beforeAutospacing="1" w:after="100" w:afterAutospacing="1"/>
        <w:outlineLvl w:val="1"/>
        <w:rPr>
          <w:rFonts w:ascii="Times New Roman" w:eastAsia="Times New Roman" w:hAnsi="Times New Roman"/>
          <w:b/>
          <w:bCs/>
          <w:sz w:val="36"/>
          <w:szCs w:val="36"/>
          <w:lang w:val="en"/>
        </w:rPr>
      </w:pPr>
      <w:r w:rsidRPr="00E672A4">
        <w:rPr>
          <w:rFonts w:ascii="Times New Roman" w:eastAsia="Times New Roman" w:hAnsi="Times New Roman"/>
          <w:b/>
          <w:bCs/>
          <w:sz w:val="36"/>
          <w:szCs w:val="36"/>
          <w:lang w:val="en"/>
        </w:rPr>
        <w:t>The purpose of lectures</w:t>
      </w:r>
    </w:p>
    <w:p w:rsidR="00E672A4" w:rsidRPr="00E672A4" w:rsidRDefault="00E672A4" w:rsidP="00E672A4">
      <w:p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Lectures are commonly used:</w:t>
      </w:r>
    </w:p>
    <w:p w:rsidR="00E672A4" w:rsidRPr="00E672A4" w:rsidRDefault="00E672A4" w:rsidP="00E672A4">
      <w:pPr>
        <w:numPr>
          <w:ilvl w:val="0"/>
          <w:numId w:val="1"/>
        </w:num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to offer an overview of a subject - you will need to fill in the detail;</w:t>
      </w:r>
    </w:p>
    <w:p w:rsidR="00E672A4" w:rsidRPr="00E672A4" w:rsidRDefault="00E672A4" w:rsidP="00E672A4">
      <w:pPr>
        <w:numPr>
          <w:ilvl w:val="0"/>
          <w:numId w:val="1"/>
        </w:numPr>
        <w:spacing w:before="100" w:beforeAutospacing="1" w:after="100" w:afterAutospacing="1"/>
        <w:rPr>
          <w:rFonts w:ascii="Times New Roman" w:eastAsia="Times New Roman" w:hAnsi="Times New Roman"/>
          <w:lang w:val="en"/>
        </w:rPr>
      </w:pPr>
      <w:proofErr w:type="gramStart"/>
      <w:r w:rsidRPr="00E672A4">
        <w:rPr>
          <w:rFonts w:ascii="Times New Roman" w:eastAsia="Times New Roman" w:hAnsi="Times New Roman"/>
          <w:lang w:val="en"/>
        </w:rPr>
        <w:t>to</w:t>
      </w:r>
      <w:proofErr w:type="gramEnd"/>
      <w:r w:rsidRPr="00E672A4">
        <w:rPr>
          <w:rFonts w:ascii="Times New Roman" w:eastAsia="Times New Roman" w:hAnsi="Times New Roman"/>
          <w:lang w:val="en"/>
        </w:rPr>
        <w:t xml:space="preserve"> deliver detailed information on a subject - you will need to fill in the background.</w:t>
      </w:r>
    </w:p>
    <w:p w:rsidR="00E672A4" w:rsidRPr="00E672A4" w:rsidRDefault="00E672A4" w:rsidP="00E672A4">
      <w:p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 xml:space="preserve">Lectures provide you with a valuable resource. They can </w:t>
      </w:r>
      <w:proofErr w:type="spellStart"/>
      <w:r w:rsidRPr="00E672A4">
        <w:rPr>
          <w:rFonts w:ascii="Times New Roman" w:eastAsia="Times New Roman" w:hAnsi="Times New Roman"/>
          <w:lang w:val="en"/>
        </w:rPr>
        <w:t>synthesise</w:t>
      </w:r>
      <w:proofErr w:type="spellEnd"/>
      <w:r w:rsidRPr="00E672A4">
        <w:rPr>
          <w:rFonts w:ascii="Times New Roman" w:eastAsia="Times New Roman" w:hAnsi="Times New Roman"/>
          <w:lang w:val="en"/>
        </w:rPr>
        <w:t xml:space="preserve"> the views of several researchers and text books or provide new and unpublished information.</w:t>
      </w:r>
    </w:p>
    <w:p w:rsidR="00E672A4" w:rsidRPr="00E672A4" w:rsidRDefault="00E672A4" w:rsidP="00E672A4">
      <w:p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This guide shows you how to make the most of your lectures by following four main steps:</w:t>
      </w:r>
    </w:p>
    <w:p w:rsidR="00E672A4" w:rsidRPr="00E672A4" w:rsidRDefault="00E672A4" w:rsidP="00E672A4">
      <w:pPr>
        <w:numPr>
          <w:ilvl w:val="0"/>
          <w:numId w:val="2"/>
        </w:num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preparing for lectures;</w:t>
      </w:r>
    </w:p>
    <w:p w:rsidR="00E672A4" w:rsidRPr="00E672A4" w:rsidRDefault="00E672A4" w:rsidP="00E672A4">
      <w:pPr>
        <w:numPr>
          <w:ilvl w:val="0"/>
          <w:numId w:val="2"/>
        </w:num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listening in lectures;</w:t>
      </w:r>
    </w:p>
    <w:p w:rsidR="00E672A4" w:rsidRPr="00E672A4" w:rsidRDefault="00E672A4" w:rsidP="00E672A4">
      <w:pPr>
        <w:numPr>
          <w:ilvl w:val="0"/>
          <w:numId w:val="2"/>
        </w:num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taking notes;</w:t>
      </w:r>
    </w:p>
    <w:p w:rsidR="00E672A4" w:rsidRPr="00E672A4" w:rsidRDefault="00E672A4" w:rsidP="00E672A4">
      <w:pPr>
        <w:numPr>
          <w:ilvl w:val="0"/>
          <w:numId w:val="2"/>
        </w:numPr>
        <w:spacing w:before="100" w:beforeAutospacing="1" w:after="100" w:afterAutospacing="1"/>
        <w:rPr>
          <w:rFonts w:ascii="Times New Roman" w:eastAsia="Times New Roman" w:hAnsi="Times New Roman"/>
          <w:lang w:val="en"/>
        </w:rPr>
      </w:pPr>
      <w:proofErr w:type="gramStart"/>
      <w:r w:rsidRPr="00E672A4">
        <w:rPr>
          <w:rFonts w:ascii="Times New Roman" w:eastAsia="Times New Roman" w:hAnsi="Times New Roman"/>
          <w:lang w:val="en"/>
        </w:rPr>
        <w:t>following</w:t>
      </w:r>
      <w:proofErr w:type="gramEnd"/>
      <w:r w:rsidRPr="00E672A4">
        <w:rPr>
          <w:rFonts w:ascii="Times New Roman" w:eastAsia="Times New Roman" w:hAnsi="Times New Roman"/>
          <w:lang w:val="en"/>
        </w:rPr>
        <w:t xml:space="preserve"> up lectures.</w:t>
      </w:r>
    </w:p>
    <w:p w:rsidR="00E672A4" w:rsidRPr="00E672A4" w:rsidRDefault="00E672A4" w:rsidP="00E672A4">
      <w:pPr>
        <w:spacing w:before="100" w:beforeAutospacing="1" w:after="100" w:afterAutospacing="1"/>
        <w:outlineLvl w:val="1"/>
        <w:rPr>
          <w:rFonts w:ascii="Times New Roman" w:eastAsia="Times New Roman" w:hAnsi="Times New Roman"/>
          <w:b/>
          <w:bCs/>
          <w:sz w:val="36"/>
          <w:szCs w:val="36"/>
          <w:lang w:val="en"/>
        </w:rPr>
      </w:pPr>
      <w:r w:rsidRPr="00E672A4">
        <w:rPr>
          <w:rFonts w:ascii="Times New Roman" w:eastAsia="Times New Roman" w:hAnsi="Times New Roman"/>
          <w:b/>
          <w:bCs/>
          <w:sz w:val="36"/>
          <w:szCs w:val="36"/>
          <w:lang w:val="en"/>
        </w:rPr>
        <w:t>Preparing for lectures</w:t>
      </w:r>
    </w:p>
    <w:p w:rsidR="00E672A4" w:rsidRPr="00E672A4" w:rsidRDefault="00E672A4" w:rsidP="00E672A4">
      <w:pPr>
        <w:spacing w:before="100" w:beforeAutospacing="1" w:after="100" w:afterAutospacing="1"/>
        <w:outlineLvl w:val="2"/>
        <w:rPr>
          <w:rFonts w:ascii="Times New Roman" w:eastAsia="Times New Roman" w:hAnsi="Times New Roman"/>
          <w:b/>
          <w:bCs/>
          <w:sz w:val="27"/>
          <w:szCs w:val="27"/>
          <w:lang w:val="en"/>
        </w:rPr>
      </w:pPr>
      <w:r w:rsidRPr="00E672A4">
        <w:rPr>
          <w:rFonts w:ascii="Times New Roman" w:eastAsia="Times New Roman" w:hAnsi="Times New Roman"/>
          <w:b/>
          <w:bCs/>
          <w:sz w:val="27"/>
          <w:szCs w:val="27"/>
          <w:lang w:val="en"/>
        </w:rPr>
        <w:t>Know your course</w:t>
      </w:r>
    </w:p>
    <w:p w:rsidR="00E672A4" w:rsidRPr="00E672A4" w:rsidRDefault="00E672A4" w:rsidP="00E672A4">
      <w:p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Find out how your lectures relate to the course as a whole.</w:t>
      </w:r>
    </w:p>
    <w:p w:rsidR="00E672A4" w:rsidRPr="00E672A4" w:rsidRDefault="00E672A4" w:rsidP="00E672A4">
      <w:pPr>
        <w:numPr>
          <w:ilvl w:val="0"/>
          <w:numId w:val="3"/>
        </w:num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Do the seminars or tutorials prepare you for the lecture or do they follow up the content of the lectures?</w:t>
      </w:r>
    </w:p>
    <w:p w:rsidR="00E672A4" w:rsidRPr="00E672A4" w:rsidRDefault="00E672A4" w:rsidP="00E672A4">
      <w:pPr>
        <w:numPr>
          <w:ilvl w:val="0"/>
          <w:numId w:val="3"/>
        </w:num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Are there opportunities to discuss the lecture content in your seminars?</w:t>
      </w:r>
    </w:p>
    <w:p w:rsidR="00E672A4" w:rsidRPr="00E672A4" w:rsidRDefault="00E672A4" w:rsidP="00E672A4">
      <w:p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Look in your module handbook for more information or ask your tutor.</w:t>
      </w:r>
    </w:p>
    <w:p w:rsidR="00E672A4" w:rsidRPr="00E672A4" w:rsidRDefault="00E672A4" w:rsidP="00E672A4">
      <w:pPr>
        <w:spacing w:before="100" w:beforeAutospacing="1" w:after="100" w:afterAutospacing="1"/>
        <w:outlineLvl w:val="2"/>
        <w:rPr>
          <w:rFonts w:ascii="Times New Roman" w:eastAsia="Times New Roman" w:hAnsi="Times New Roman"/>
          <w:b/>
          <w:bCs/>
          <w:sz w:val="27"/>
          <w:szCs w:val="27"/>
          <w:lang w:val="en"/>
        </w:rPr>
      </w:pPr>
      <w:r w:rsidRPr="00E672A4">
        <w:rPr>
          <w:rFonts w:ascii="Times New Roman" w:eastAsia="Times New Roman" w:hAnsi="Times New Roman"/>
          <w:b/>
          <w:bCs/>
          <w:sz w:val="27"/>
          <w:szCs w:val="27"/>
          <w:lang w:val="en"/>
        </w:rPr>
        <w:t>Reading before the lecture</w:t>
      </w:r>
    </w:p>
    <w:p w:rsidR="00E672A4" w:rsidRPr="00E672A4" w:rsidRDefault="00E672A4" w:rsidP="00E672A4">
      <w:p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Find out if there is any recommended reading you can do in preparation for the lecture. Preparatory reading will make it easier for you to engage with the lecture content and provide you with a framework for making opinions and comparisons. When the lectures are linked in a series, you should also review your notes from the previous lecture.</w:t>
      </w:r>
    </w:p>
    <w:p w:rsidR="00E672A4" w:rsidRPr="00E672A4" w:rsidRDefault="00E672A4" w:rsidP="00E672A4">
      <w:pPr>
        <w:spacing w:before="100" w:beforeAutospacing="1" w:after="100" w:afterAutospacing="1"/>
        <w:outlineLvl w:val="1"/>
        <w:rPr>
          <w:rFonts w:ascii="Times New Roman" w:eastAsia="Times New Roman" w:hAnsi="Times New Roman"/>
          <w:b/>
          <w:bCs/>
          <w:sz w:val="36"/>
          <w:szCs w:val="36"/>
          <w:lang w:val="en"/>
        </w:rPr>
      </w:pPr>
      <w:r w:rsidRPr="00E672A4">
        <w:rPr>
          <w:rFonts w:ascii="Times New Roman" w:eastAsia="Times New Roman" w:hAnsi="Times New Roman"/>
          <w:b/>
          <w:bCs/>
          <w:sz w:val="36"/>
          <w:szCs w:val="36"/>
          <w:lang w:val="en"/>
        </w:rPr>
        <w:t>Listening in lectures</w:t>
      </w:r>
    </w:p>
    <w:p w:rsidR="00E672A4" w:rsidRPr="00E672A4" w:rsidRDefault="00E672A4" w:rsidP="00E672A4">
      <w:p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Listening to the lecture should take priority over note taking. If you listen effectively you will have a better understanding of the lecture content which will enable you to write clear, helpful notes that will make sense to you after the lecture.</w:t>
      </w:r>
    </w:p>
    <w:p w:rsidR="00E672A4" w:rsidRPr="00E672A4" w:rsidRDefault="00E672A4" w:rsidP="00E672A4">
      <w:pPr>
        <w:spacing w:before="100" w:beforeAutospacing="1" w:after="100" w:afterAutospacing="1"/>
        <w:outlineLvl w:val="2"/>
        <w:rPr>
          <w:rFonts w:ascii="Times New Roman" w:eastAsia="Times New Roman" w:hAnsi="Times New Roman"/>
          <w:b/>
          <w:bCs/>
          <w:sz w:val="27"/>
          <w:szCs w:val="27"/>
          <w:lang w:val="en"/>
        </w:rPr>
      </w:pPr>
      <w:r w:rsidRPr="00E672A4">
        <w:rPr>
          <w:rFonts w:ascii="Times New Roman" w:eastAsia="Times New Roman" w:hAnsi="Times New Roman"/>
          <w:b/>
          <w:bCs/>
          <w:sz w:val="27"/>
          <w:szCs w:val="27"/>
          <w:lang w:val="en"/>
        </w:rPr>
        <w:t>Listen for structure</w:t>
      </w:r>
    </w:p>
    <w:p w:rsidR="00E672A4" w:rsidRPr="00E672A4" w:rsidRDefault="00E672A4" w:rsidP="00E672A4">
      <w:p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As you listen to a lecture, try to focus on the structure of the lecture content. Sometimes the structure is laid out for you at the beginning of a lecture, either as a list of headings or as a potted summary of the content. Make a note of this structure straight away, it will give you a sense of direction, enabling you to anticipate points or take up the thread of information again should you get lost.</w:t>
      </w:r>
    </w:p>
    <w:p w:rsidR="00E672A4" w:rsidRPr="00E672A4" w:rsidRDefault="00E672A4" w:rsidP="00E672A4">
      <w:p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During a lecture, a speaker may structure their material by using verbal signposts such as:</w:t>
      </w:r>
    </w:p>
    <w:p w:rsidR="00E672A4" w:rsidRPr="00E672A4" w:rsidRDefault="00E672A4" w:rsidP="00E672A4">
      <w:pPr>
        <w:spacing w:beforeAutospacing="1" w:afterAutospacing="1"/>
        <w:rPr>
          <w:rFonts w:ascii="Times New Roman" w:eastAsia="Times New Roman" w:hAnsi="Times New Roman"/>
          <w:lang w:val="en"/>
        </w:rPr>
      </w:pPr>
      <w:r w:rsidRPr="00E672A4">
        <w:rPr>
          <w:rFonts w:ascii="Times New Roman" w:eastAsia="Times New Roman" w:hAnsi="Times New Roman"/>
          <w:lang w:val="en"/>
        </w:rPr>
        <w:t>"I shall now discuss..."; "My next point is......"; "Finally...</w:t>
      </w:r>
      <w:proofErr w:type="gramStart"/>
      <w:r w:rsidRPr="00E672A4">
        <w:rPr>
          <w:rFonts w:ascii="Times New Roman" w:eastAsia="Times New Roman" w:hAnsi="Times New Roman"/>
          <w:lang w:val="en"/>
        </w:rPr>
        <w:t>".</w:t>
      </w:r>
      <w:proofErr w:type="gramEnd"/>
    </w:p>
    <w:p w:rsidR="00E672A4" w:rsidRPr="00E672A4" w:rsidRDefault="00E672A4" w:rsidP="00E672A4">
      <w:p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These signposts identify a new point and you can show this in your notes accordingly. Other sign posts include:</w:t>
      </w:r>
    </w:p>
    <w:p w:rsidR="00E672A4" w:rsidRPr="00E672A4" w:rsidRDefault="00E672A4" w:rsidP="00E672A4">
      <w:pPr>
        <w:numPr>
          <w:ilvl w:val="0"/>
          <w:numId w:val="4"/>
        </w:num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pausing to indicate a new point or heading;</w:t>
      </w:r>
    </w:p>
    <w:p w:rsidR="00E672A4" w:rsidRPr="00E672A4" w:rsidRDefault="00E672A4" w:rsidP="00E672A4">
      <w:pPr>
        <w:numPr>
          <w:ilvl w:val="0"/>
          <w:numId w:val="4"/>
        </w:numPr>
        <w:spacing w:before="100" w:beforeAutospacing="1" w:after="100" w:afterAutospacing="1"/>
        <w:rPr>
          <w:rFonts w:ascii="Times New Roman" w:eastAsia="Times New Roman" w:hAnsi="Times New Roman"/>
          <w:lang w:val="en"/>
        </w:rPr>
      </w:pPr>
      <w:proofErr w:type="spellStart"/>
      <w:proofErr w:type="gramStart"/>
      <w:r w:rsidRPr="00E672A4">
        <w:rPr>
          <w:rFonts w:ascii="Times New Roman" w:eastAsia="Times New Roman" w:hAnsi="Times New Roman"/>
          <w:lang w:val="en"/>
        </w:rPr>
        <w:t>summarising</w:t>
      </w:r>
      <w:proofErr w:type="spellEnd"/>
      <w:proofErr w:type="gramEnd"/>
      <w:r w:rsidRPr="00E672A4">
        <w:rPr>
          <w:rFonts w:ascii="Times New Roman" w:eastAsia="Times New Roman" w:hAnsi="Times New Roman"/>
          <w:lang w:val="en"/>
        </w:rPr>
        <w:t xml:space="preserve"> what has been said prior to moving on.</w:t>
      </w:r>
    </w:p>
    <w:p w:rsidR="00E672A4" w:rsidRPr="00E672A4" w:rsidRDefault="00E672A4" w:rsidP="00E672A4">
      <w:p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There are other, less obvious linguistic signposts which can help you structure your notes; you will need to listen for these. Examples include:</w:t>
      </w:r>
    </w:p>
    <w:p w:rsidR="00E672A4" w:rsidRPr="00E672A4" w:rsidRDefault="00E672A4" w:rsidP="00E672A4">
      <w:pPr>
        <w:spacing w:beforeAutospacing="1" w:afterAutospacing="1"/>
        <w:rPr>
          <w:rFonts w:ascii="Times New Roman" w:eastAsia="Times New Roman" w:hAnsi="Times New Roman"/>
          <w:lang w:val="en"/>
        </w:rPr>
      </w:pPr>
      <w:r w:rsidRPr="00E672A4">
        <w:rPr>
          <w:rFonts w:ascii="Times New Roman" w:eastAsia="Times New Roman" w:hAnsi="Times New Roman"/>
          <w:lang w:val="en"/>
        </w:rPr>
        <w:t>"On the other hand...."; "Others have argued...</w:t>
      </w:r>
      <w:proofErr w:type="gramStart"/>
      <w:r w:rsidRPr="00E672A4">
        <w:rPr>
          <w:rFonts w:ascii="Times New Roman" w:eastAsia="Times New Roman" w:hAnsi="Times New Roman"/>
          <w:lang w:val="en"/>
        </w:rPr>
        <w:t>" ;</w:t>
      </w:r>
      <w:proofErr w:type="gramEnd"/>
      <w:r w:rsidRPr="00E672A4">
        <w:rPr>
          <w:rFonts w:ascii="Times New Roman" w:eastAsia="Times New Roman" w:hAnsi="Times New Roman"/>
          <w:lang w:val="en"/>
        </w:rPr>
        <w:t xml:space="preserve"> "Turning now to...".</w:t>
      </w:r>
    </w:p>
    <w:p w:rsidR="00E672A4" w:rsidRPr="00E672A4" w:rsidRDefault="00E672A4" w:rsidP="00E672A4">
      <w:p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Certain words and phrases will indicate that an illustration is being given:</w:t>
      </w:r>
    </w:p>
    <w:p w:rsidR="00E672A4" w:rsidRPr="00E672A4" w:rsidRDefault="00E672A4" w:rsidP="00E672A4">
      <w:pPr>
        <w:spacing w:beforeAutospacing="1" w:afterAutospacing="1"/>
        <w:rPr>
          <w:rFonts w:ascii="Times New Roman" w:eastAsia="Times New Roman" w:hAnsi="Times New Roman"/>
          <w:lang w:val="en"/>
        </w:rPr>
      </w:pPr>
      <w:r w:rsidRPr="00E672A4">
        <w:rPr>
          <w:rFonts w:ascii="Times New Roman" w:eastAsia="Times New Roman" w:hAnsi="Times New Roman"/>
          <w:lang w:val="en"/>
        </w:rPr>
        <w:t>"</w:t>
      </w:r>
      <w:proofErr w:type="gramStart"/>
      <w:r w:rsidRPr="00E672A4">
        <w:rPr>
          <w:rFonts w:ascii="Times New Roman" w:eastAsia="Times New Roman" w:hAnsi="Times New Roman"/>
          <w:lang w:val="en"/>
        </w:rPr>
        <w:t>an</w:t>
      </w:r>
      <w:proofErr w:type="gramEnd"/>
      <w:r w:rsidRPr="00E672A4">
        <w:rPr>
          <w:rFonts w:ascii="Times New Roman" w:eastAsia="Times New Roman" w:hAnsi="Times New Roman"/>
          <w:lang w:val="en"/>
        </w:rPr>
        <w:t xml:space="preserve"> example of this is..."; "this can be seen when...."; "evidence for this can be found in...".</w:t>
      </w:r>
    </w:p>
    <w:p w:rsidR="00E672A4" w:rsidRPr="00E672A4" w:rsidRDefault="00E672A4" w:rsidP="00E672A4">
      <w:p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Your ability to listen will improve with experience. You will be better able to spot digressions or additional examples and highlight these in your notes.</w:t>
      </w:r>
    </w:p>
    <w:p w:rsidR="00E672A4" w:rsidRPr="00E672A4" w:rsidRDefault="00E672A4" w:rsidP="00E672A4">
      <w:pPr>
        <w:spacing w:before="100" w:beforeAutospacing="1" w:after="100" w:afterAutospacing="1"/>
        <w:outlineLvl w:val="1"/>
        <w:rPr>
          <w:rFonts w:ascii="Times New Roman" w:eastAsia="Times New Roman" w:hAnsi="Times New Roman"/>
          <w:b/>
          <w:bCs/>
          <w:sz w:val="36"/>
          <w:szCs w:val="36"/>
          <w:lang w:val="en"/>
        </w:rPr>
      </w:pPr>
      <w:r w:rsidRPr="00E672A4">
        <w:rPr>
          <w:rFonts w:ascii="Times New Roman" w:eastAsia="Times New Roman" w:hAnsi="Times New Roman"/>
          <w:b/>
          <w:bCs/>
          <w:sz w:val="36"/>
          <w:szCs w:val="36"/>
          <w:lang w:val="en"/>
        </w:rPr>
        <w:t>Taking notes</w:t>
      </w:r>
    </w:p>
    <w:p w:rsidR="00E672A4" w:rsidRPr="00E672A4" w:rsidRDefault="00E672A4" w:rsidP="00E672A4">
      <w:p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Avoid taking too many detailed notes. A dense transcript will be difficult to work with at a later stage. The following techniques will help you make structured, useful notes.</w:t>
      </w:r>
    </w:p>
    <w:p w:rsidR="00E672A4" w:rsidRPr="00E672A4" w:rsidRDefault="00E672A4" w:rsidP="00E672A4">
      <w:pPr>
        <w:spacing w:before="100" w:beforeAutospacing="1" w:after="100" w:afterAutospacing="1"/>
        <w:outlineLvl w:val="2"/>
        <w:rPr>
          <w:rFonts w:ascii="Times New Roman" w:eastAsia="Times New Roman" w:hAnsi="Times New Roman"/>
          <w:b/>
          <w:bCs/>
          <w:sz w:val="27"/>
          <w:szCs w:val="27"/>
          <w:lang w:val="en"/>
        </w:rPr>
      </w:pPr>
      <w:r w:rsidRPr="00E672A4">
        <w:rPr>
          <w:rFonts w:ascii="Times New Roman" w:eastAsia="Times New Roman" w:hAnsi="Times New Roman"/>
          <w:b/>
          <w:bCs/>
          <w:sz w:val="27"/>
          <w:szCs w:val="27"/>
          <w:lang w:val="en"/>
        </w:rPr>
        <w:t>Using structure in your notes</w:t>
      </w:r>
    </w:p>
    <w:p w:rsidR="00E672A4" w:rsidRPr="00E672A4" w:rsidRDefault="00E672A4" w:rsidP="00E672A4">
      <w:pPr>
        <w:numPr>
          <w:ilvl w:val="0"/>
          <w:numId w:val="5"/>
        </w:num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Use headings to order information.</w:t>
      </w:r>
    </w:p>
    <w:p w:rsidR="00E672A4" w:rsidRPr="00E672A4" w:rsidRDefault="00E672A4" w:rsidP="00E672A4">
      <w:pPr>
        <w:numPr>
          <w:ilvl w:val="0"/>
          <w:numId w:val="5"/>
        </w:num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Give each point a new line or number it.</w:t>
      </w:r>
    </w:p>
    <w:p w:rsidR="00E672A4" w:rsidRPr="00E672A4" w:rsidRDefault="00E672A4" w:rsidP="00E672A4">
      <w:pPr>
        <w:numPr>
          <w:ilvl w:val="0"/>
          <w:numId w:val="5"/>
        </w:num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Highlight examples and illustrations.</w:t>
      </w:r>
    </w:p>
    <w:p w:rsidR="00E672A4" w:rsidRPr="00E672A4" w:rsidRDefault="00E672A4" w:rsidP="00E672A4">
      <w:pPr>
        <w:numPr>
          <w:ilvl w:val="0"/>
          <w:numId w:val="5"/>
        </w:num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Separate digressions from the main points.</w:t>
      </w:r>
    </w:p>
    <w:p w:rsidR="00E672A4" w:rsidRPr="00E672A4" w:rsidRDefault="00E672A4" w:rsidP="00E672A4">
      <w:pPr>
        <w:spacing w:before="100" w:beforeAutospacing="1" w:after="100" w:afterAutospacing="1"/>
        <w:outlineLvl w:val="2"/>
        <w:rPr>
          <w:rFonts w:ascii="Times New Roman" w:eastAsia="Times New Roman" w:hAnsi="Times New Roman"/>
          <w:b/>
          <w:bCs/>
          <w:sz w:val="27"/>
          <w:szCs w:val="27"/>
          <w:lang w:val="en"/>
        </w:rPr>
      </w:pPr>
      <w:r w:rsidRPr="00E672A4">
        <w:rPr>
          <w:rFonts w:ascii="Times New Roman" w:eastAsia="Times New Roman" w:hAnsi="Times New Roman"/>
          <w:b/>
          <w:bCs/>
          <w:sz w:val="27"/>
          <w:szCs w:val="27"/>
          <w:lang w:val="en"/>
        </w:rPr>
        <w:t>Using your own words</w:t>
      </w:r>
    </w:p>
    <w:p w:rsidR="00E672A4" w:rsidRPr="00E672A4" w:rsidRDefault="00E672A4" w:rsidP="00E672A4">
      <w:p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Putting each point in your own words will help you understand and recall the lecture content.</w:t>
      </w:r>
    </w:p>
    <w:p w:rsidR="00E672A4" w:rsidRPr="00E672A4" w:rsidRDefault="00E672A4" w:rsidP="00E672A4">
      <w:p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Remember to:</w:t>
      </w:r>
    </w:p>
    <w:p w:rsidR="00E672A4" w:rsidRPr="00E672A4" w:rsidRDefault="00E672A4" w:rsidP="00E672A4">
      <w:pPr>
        <w:numPr>
          <w:ilvl w:val="0"/>
          <w:numId w:val="6"/>
        </w:num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copy down important quotations or examples word for word;</w:t>
      </w:r>
    </w:p>
    <w:p w:rsidR="00E672A4" w:rsidRPr="00E672A4" w:rsidRDefault="00E672A4" w:rsidP="00E672A4">
      <w:pPr>
        <w:numPr>
          <w:ilvl w:val="0"/>
          <w:numId w:val="6"/>
        </w:num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separate quotations and examples from your own words;</w:t>
      </w:r>
    </w:p>
    <w:p w:rsidR="00E672A4" w:rsidRPr="00E672A4" w:rsidRDefault="00E672A4" w:rsidP="00E672A4">
      <w:pPr>
        <w:numPr>
          <w:ilvl w:val="0"/>
          <w:numId w:val="6"/>
        </w:numPr>
        <w:spacing w:before="100" w:beforeAutospacing="1" w:after="100" w:afterAutospacing="1"/>
        <w:rPr>
          <w:rFonts w:ascii="Times New Roman" w:eastAsia="Times New Roman" w:hAnsi="Times New Roman"/>
          <w:lang w:val="en"/>
        </w:rPr>
      </w:pPr>
      <w:proofErr w:type="gramStart"/>
      <w:r w:rsidRPr="00E672A4">
        <w:rPr>
          <w:rFonts w:ascii="Times New Roman" w:eastAsia="Times New Roman" w:hAnsi="Times New Roman"/>
          <w:lang w:val="en"/>
        </w:rPr>
        <w:t>record</w:t>
      </w:r>
      <w:proofErr w:type="gramEnd"/>
      <w:r w:rsidRPr="00E672A4">
        <w:rPr>
          <w:rFonts w:ascii="Times New Roman" w:eastAsia="Times New Roman" w:hAnsi="Times New Roman"/>
          <w:lang w:val="en"/>
        </w:rPr>
        <w:t xml:space="preserve"> points you don't understand in the lecturer's words adding a question mark as a reminder to follow the point up later.</w:t>
      </w:r>
    </w:p>
    <w:p w:rsidR="00E672A4" w:rsidRPr="00E672A4" w:rsidRDefault="00E672A4" w:rsidP="00E672A4">
      <w:pPr>
        <w:spacing w:before="100" w:beforeAutospacing="1" w:after="100" w:afterAutospacing="1"/>
        <w:outlineLvl w:val="2"/>
        <w:rPr>
          <w:rFonts w:ascii="Times New Roman" w:eastAsia="Times New Roman" w:hAnsi="Times New Roman"/>
          <w:b/>
          <w:bCs/>
          <w:sz w:val="27"/>
          <w:szCs w:val="27"/>
          <w:lang w:val="en"/>
        </w:rPr>
      </w:pPr>
      <w:r w:rsidRPr="00E672A4">
        <w:rPr>
          <w:rFonts w:ascii="Times New Roman" w:eastAsia="Times New Roman" w:hAnsi="Times New Roman"/>
          <w:b/>
          <w:bCs/>
          <w:sz w:val="27"/>
          <w:szCs w:val="27"/>
          <w:lang w:val="en"/>
        </w:rPr>
        <w:t>Using fewer words</w:t>
      </w:r>
    </w:p>
    <w:p w:rsidR="00E672A4" w:rsidRPr="00E672A4" w:rsidRDefault="00E672A4" w:rsidP="00E672A4">
      <w:pPr>
        <w:numPr>
          <w:ilvl w:val="0"/>
          <w:numId w:val="7"/>
        </w:num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Reduce the number of words you use in taking notes: detailed notes are of little use in remembering facts and ideas.</w:t>
      </w:r>
    </w:p>
    <w:p w:rsidR="00E672A4" w:rsidRPr="00E672A4" w:rsidRDefault="00E672A4" w:rsidP="00E672A4">
      <w:pPr>
        <w:numPr>
          <w:ilvl w:val="0"/>
          <w:numId w:val="7"/>
        </w:num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Use keywords to represent points or ideas briefly.</w:t>
      </w:r>
    </w:p>
    <w:p w:rsidR="00E672A4" w:rsidRPr="00E672A4" w:rsidRDefault="00E672A4" w:rsidP="00E672A4">
      <w:pPr>
        <w:numPr>
          <w:ilvl w:val="0"/>
          <w:numId w:val="7"/>
        </w:num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Add brief details of any examples or evidence that support a point.</w:t>
      </w:r>
    </w:p>
    <w:p w:rsidR="00E672A4" w:rsidRPr="00E672A4" w:rsidRDefault="00E672A4" w:rsidP="00E672A4">
      <w:pPr>
        <w:spacing w:before="100" w:beforeAutospacing="1" w:after="100" w:afterAutospacing="1"/>
        <w:outlineLvl w:val="2"/>
        <w:rPr>
          <w:rFonts w:ascii="Times New Roman" w:eastAsia="Times New Roman" w:hAnsi="Times New Roman"/>
          <w:b/>
          <w:bCs/>
          <w:sz w:val="27"/>
          <w:szCs w:val="27"/>
          <w:lang w:val="en"/>
        </w:rPr>
      </w:pPr>
      <w:r w:rsidRPr="00E672A4">
        <w:rPr>
          <w:rFonts w:ascii="Times New Roman" w:eastAsia="Times New Roman" w:hAnsi="Times New Roman"/>
          <w:b/>
          <w:bCs/>
          <w:sz w:val="27"/>
          <w:szCs w:val="27"/>
          <w:lang w:val="en"/>
        </w:rPr>
        <w:t>Using abbreviations</w:t>
      </w:r>
    </w:p>
    <w:p w:rsidR="00E672A4" w:rsidRPr="00E672A4" w:rsidRDefault="00E672A4" w:rsidP="00E672A4">
      <w:pPr>
        <w:numPr>
          <w:ilvl w:val="0"/>
          <w:numId w:val="8"/>
        </w:num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Use standard abbreviations and subject specific abbreviations.</w:t>
      </w:r>
    </w:p>
    <w:p w:rsidR="00E672A4" w:rsidRPr="00E672A4" w:rsidRDefault="00E672A4" w:rsidP="00E672A4">
      <w:pPr>
        <w:numPr>
          <w:ilvl w:val="0"/>
          <w:numId w:val="8"/>
        </w:num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Make up your own abbreviations for common words, but be sure to be consistent.</w:t>
      </w:r>
    </w:p>
    <w:p w:rsidR="00E672A4" w:rsidRPr="00E672A4" w:rsidRDefault="00E672A4" w:rsidP="00E672A4">
      <w:pPr>
        <w:numPr>
          <w:ilvl w:val="0"/>
          <w:numId w:val="8"/>
        </w:num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Don't use so many abbreviations that your notes become a shorthand transcript; continue to use your own words.</w:t>
      </w:r>
    </w:p>
    <w:p w:rsidR="00E672A4" w:rsidRPr="00E672A4" w:rsidRDefault="00E672A4" w:rsidP="00E672A4">
      <w:pPr>
        <w:spacing w:before="100" w:beforeAutospacing="1" w:after="100" w:afterAutospacing="1"/>
        <w:outlineLvl w:val="2"/>
        <w:rPr>
          <w:rFonts w:ascii="Times New Roman" w:eastAsia="Times New Roman" w:hAnsi="Times New Roman"/>
          <w:b/>
          <w:bCs/>
          <w:sz w:val="27"/>
          <w:szCs w:val="27"/>
          <w:lang w:val="en"/>
        </w:rPr>
      </w:pPr>
      <w:r w:rsidRPr="00E672A4">
        <w:rPr>
          <w:rFonts w:ascii="Times New Roman" w:eastAsia="Times New Roman" w:hAnsi="Times New Roman"/>
          <w:b/>
          <w:bCs/>
          <w:sz w:val="27"/>
          <w:szCs w:val="27"/>
          <w:lang w:val="en"/>
        </w:rPr>
        <w:t>Using space</w:t>
      </w:r>
    </w:p>
    <w:p w:rsidR="00E672A4" w:rsidRPr="00E672A4" w:rsidRDefault="00E672A4" w:rsidP="00E672A4">
      <w:pPr>
        <w:numPr>
          <w:ilvl w:val="0"/>
          <w:numId w:val="9"/>
        </w:num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Show structure in your notes e.g. putting each point on a new line.</w:t>
      </w:r>
    </w:p>
    <w:p w:rsidR="00E672A4" w:rsidRPr="00E672A4" w:rsidRDefault="00E672A4" w:rsidP="00E672A4">
      <w:pPr>
        <w:numPr>
          <w:ilvl w:val="0"/>
          <w:numId w:val="9"/>
        </w:num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Leave gaps for additions or corrections at a later date.</w:t>
      </w:r>
    </w:p>
    <w:p w:rsidR="00E672A4" w:rsidRPr="00E672A4" w:rsidRDefault="00E672A4" w:rsidP="00E672A4">
      <w:pPr>
        <w:numPr>
          <w:ilvl w:val="0"/>
          <w:numId w:val="9"/>
        </w:num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Make notes easier to read and review by using space to separate the points.</w:t>
      </w:r>
    </w:p>
    <w:p w:rsidR="00E672A4" w:rsidRPr="00E672A4" w:rsidRDefault="00E672A4" w:rsidP="00E672A4">
      <w:pPr>
        <w:spacing w:before="100" w:beforeAutospacing="1" w:after="100" w:afterAutospacing="1"/>
        <w:outlineLvl w:val="2"/>
        <w:rPr>
          <w:rFonts w:ascii="Times New Roman" w:eastAsia="Times New Roman" w:hAnsi="Times New Roman"/>
          <w:b/>
          <w:bCs/>
          <w:sz w:val="27"/>
          <w:szCs w:val="27"/>
          <w:lang w:val="en"/>
        </w:rPr>
      </w:pPr>
      <w:r w:rsidRPr="00E672A4">
        <w:rPr>
          <w:rFonts w:ascii="Times New Roman" w:eastAsia="Times New Roman" w:hAnsi="Times New Roman"/>
          <w:b/>
          <w:bCs/>
          <w:sz w:val="27"/>
          <w:szCs w:val="27"/>
          <w:lang w:val="en"/>
        </w:rPr>
        <w:t xml:space="preserve">Using </w:t>
      </w:r>
      <w:proofErr w:type="spellStart"/>
      <w:r w:rsidRPr="00E672A4">
        <w:rPr>
          <w:rFonts w:ascii="Times New Roman" w:eastAsia="Times New Roman" w:hAnsi="Times New Roman"/>
          <w:b/>
          <w:bCs/>
          <w:sz w:val="27"/>
          <w:szCs w:val="27"/>
          <w:lang w:val="en"/>
        </w:rPr>
        <w:t>colour</w:t>
      </w:r>
      <w:proofErr w:type="spellEnd"/>
      <w:r w:rsidRPr="00E672A4">
        <w:rPr>
          <w:rFonts w:ascii="Times New Roman" w:eastAsia="Times New Roman" w:hAnsi="Times New Roman"/>
          <w:b/>
          <w:bCs/>
          <w:sz w:val="27"/>
          <w:szCs w:val="27"/>
          <w:lang w:val="en"/>
        </w:rPr>
        <w:t xml:space="preserve"> and image</w:t>
      </w:r>
    </w:p>
    <w:p w:rsidR="00E672A4" w:rsidRPr="00E672A4" w:rsidRDefault="00E672A4" w:rsidP="00E672A4">
      <w:pPr>
        <w:numPr>
          <w:ilvl w:val="0"/>
          <w:numId w:val="10"/>
        </w:numPr>
        <w:spacing w:before="100" w:beforeAutospacing="1" w:after="100" w:afterAutospacing="1"/>
        <w:rPr>
          <w:rFonts w:ascii="Times New Roman" w:eastAsia="Times New Roman" w:hAnsi="Times New Roman"/>
          <w:lang w:val="en"/>
        </w:rPr>
      </w:pPr>
      <w:proofErr w:type="spellStart"/>
      <w:r w:rsidRPr="00E672A4">
        <w:rPr>
          <w:rFonts w:ascii="Times New Roman" w:eastAsia="Times New Roman" w:hAnsi="Times New Roman"/>
          <w:lang w:val="en"/>
        </w:rPr>
        <w:t>Categorise</w:t>
      </w:r>
      <w:proofErr w:type="spellEnd"/>
      <w:r w:rsidRPr="00E672A4">
        <w:rPr>
          <w:rFonts w:ascii="Times New Roman" w:eastAsia="Times New Roman" w:hAnsi="Times New Roman"/>
          <w:lang w:val="en"/>
        </w:rPr>
        <w:t xml:space="preserve"> points under </w:t>
      </w:r>
      <w:proofErr w:type="spellStart"/>
      <w:r w:rsidRPr="00E672A4">
        <w:rPr>
          <w:rFonts w:ascii="Times New Roman" w:eastAsia="Times New Roman" w:hAnsi="Times New Roman"/>
          <w:lang w:val="en"/>
        </w:rPr>
        <w:t>colour</w:t>
      </w:r>
      <w:proofErr w:type="spellEnd"/>
      <w:r w:rsidRPr="00E672A4">
        <w:rPr>
          <w:rFonts w:ascii="Times New Roman" w:eastAsia="Times New Roman" w:hAnsi="Times New Roman"/>
          <w:lang w:val="en"/>
        </w:rPr>
        <w:t xml:space="preserve"> coded headings.</w:t>
      </w:r>
    </w:p>
    <w:p w:rsidR="00E672A4" w:rsidRPr="00E672A4" w:rsidRDefault="00E672A4" w:rsidP="00E672A4">
      <w:pPr>
        <w:numPr>
          <w:ilvl w:val="0"/>
          <w:numId w:val="10"/>
        </w:num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 xml:space="preserve">Highlight in </w:t>
      </w:r>
      <w:proofErr w:type="spellStart"/>
      <w:r w:rsidRPr="00E672A4">
        <w:rPr>
          <w:rFonts w:ascii="Times New Roman" w:eastAsia="Times New Roman" w:hAnsi="Times New Roman"/>
          <w:lang w:val="en"/>
        </w:rPr>
        <w:t>colour</w:t>
      </w:r>
      <w:proofErr w:type="spellEnd"/>
      <w:r w:rsidRPr="00E672A4">
        <w:rPr>
          <w:rFonts w:ascii="Times New Roman" w:eastAsia="Times New Roman" w:hAnsi="Times New Roman"/>
          <w:lang w:val="en"/>
        </w:rPr>
        <w:t xml:space="preserve"> any points you want to remember.</w:t>
      </w:r>
    </w:p>
    <w:p w:rsidR="00E672A4" w:rsidRPr="00E672A4" w:rsidRDefault="00E672A4" w:rsidP="00E672A4">
      <w:pPr>
        <w:numPr>
          <w:ilvl w:val="0"/>
          <w:numId w:val="10"/>
        </w:num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Use images or diagrams as a quick way of describing a concept or idea.</w:t>
      </w:r>
    </w:p>
    <w:p w:rsidR="00E672A4" w:rsidRPr="00E672A4" w:rsidRDefault="00E672A4" w:rsidP="00E672A4">
      <w:p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You may want to consider using a diagrammatic style of note taking for lectures.</w:t>
      </w:r>
    </w:p>
    <w:p w:rsidR="00E672A4" w:rsidRPr="00E672A4" w:rsidRDefault="00E672A4" w:rsidP="00E672A4">
      <w:p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Refer to the guide: Thought Mapping for details.</w:t>
      </w:r>
    </w:p>
    <w:p w:rsidR="00E672A4" w:rsidRPr="00E672A4" w:rsidRDefault="00E672A4" w:rsidP="00E672A4">
      <w:pPr>
        <w:spacing w:before="100" w:beforeAutospacing="1" w:after="100" w:afterAutospacing="1"/>
        <w:outlineLvl w:val="2"/>
        <w:rPr>
          <w:rFonts w:ascii="Times New Roman" w:eastAsia="Times New Roman" w:hAnsi="Times New Roman"/>
          <w:b/>
          <w:bCs/>
          <w:sz w:val="27"/>
          <w:szCs w:val="27"/>
          <w:lang w:val="en"/>
        </w:rPr>
      </w:pPr>
      <w:r w:rsidRPr="00E672A4">
        <w:rPr>
          <w:rFonts w:ascii="Times New Roman" w:eastAsia="Times New Roman" w:hAnsi="Times New Roman"/>
          <w:b/>
          <w:bCs/>
          <w:sz w:val="27"/>
          <w:szCs w:val="27"/>
          <w:lang w:val="en"/>
        </w:rPr>
        <w:t>Using handouts</w:t>
      </w:r>
    </w:p>
    <w:p w:rsidR="00E672A4" w:rsidRPr="00E672A4" w:rsidRDefault="00E672A4" w:rsidP="00E672A4">
      <w:p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 xml:space="preserve">Lecturers use handouts to help you follow the lecture and to highlight important information. You can </w:t>
      </w:r>
      <w:proofErr w:type="spellStart"/>
      <w:r w:rsidRPr="00E672A4">
        <w:rPr>
          <w:rFonts w:ascii="Times New Roman" w:eastAsia="Times New Roman" w:hAnsi="Times New Roman"/>
          <w:lang w:val="en"/>
        </w:rPr>
        <w:t>maximise</w:t>
      </w:r>
      <w:proofErr w:type="spellEnd"/>
      <w:r w:rsidRPr="00E672A4">
        <w:rPr>
          <w:rFonts w:ascii="Times New Roman" w:eastAsia="Times New Roman" w:hAnsi="Times New Roman"/>
          <w:lang w:val="en"/>
        </w:rPr>
        <w:t xml:space="preserve"> the benefits of handouts by adding your own comments.</w:t>
      </w:r>
    </w:p>
    <w:p w:rsidR="00E672A4" w:rsidRPr="00E672A4" w:rsidRDefault="00E672A4" w:rsidP="00E672A4">
      <w:pPr>
        <w:numPr>
          <w:ilvl w:val="0"/>
          <w:numId w:val="11"/>
        </w:num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Highlight keywords.</w:t>
      </w:r>
    </w:p>
    <w:p w:rsidR="00E672A4" w:rsidRPr="00E672A4" w:rsidRDefault="00E672A4" w:rsidP="00E672A4">
      <w:pPr>
        <w:numPr>
          <w:ilvl w:val="0"/>
          <w:numId w:val="11"/>
        </w:num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 xml:space="preserve">Add </w:t>
      </w:r>
      <w:proofErr w:type="spellStart"/>
      <w:r w:rsidRPr="00E672A4">
        <w:rPr>
          <w:rFonts w:ascii="Times New Roman" w:eastAsia="Times New Roman" w:hAnsi="Times New Roman"/>
          <w:lang w:val="en"/>
        </w:rPr>
        <w:t>colour</w:t>
      </w:r>
      <w:proofErr w:type="spellEnd"/>
      <w:r w:rsidRPr="00E672A4">
        <w:rPr>
          <w:rFonts w:ascii="Times New Roman" w:eastAsia="Times New Roman" w:hAnsi="Times New Roman"/>
          <w:lang w:val="en"/>
        </w:rPr>
        <w:t xml:space="preserve"> to </w:t>
      </w:r>
      <w:proofErr w:type="spellStart"/>
      <w:r w:rsidRPr="00E672A4">
        <w:rPr>
          <w:rFonts w:ascii="Times New Roman" w:eastAsia="Times New Roman" w:hAnsi="Times New Roman"/>
          <w:lang w:val="en"/>
        </w:rPr>
        <w:t>categorise</w:t>
      </w:r>
      <w:proofErr w:type="spellEnd"/>
      <w:r w:rsidRPr="00E672A4">
        <w:rPr>
          <w:rFonts w:ascii="Times New Roman" w:eastAsia="Times New Roman" w:hAnsi="Times New Roman"/>
          <w:lang w:val="en"/>
        </w:rPr>
        <w:t xml:space="preserve"> information.</w:t>
      </w:r>
    </w:p>
    <w:p w:rsidR="00E672A4" w:rsidRPr="00E672A4" w:rsidRDefault="00E672A4" w:rsidP="00E672A4">
      <w:pPr>
        <w:numPr>
          <w:ilvl w:val="0"/>
          <w:numId w:val="11"/>
        </w:num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Add notes in the margin.</w:t>
      </w:r>
    </w:p>
    <w:p w:rsidR="00E672A4" w:rsidRPr="00E672A4" w:rsidRDefault="00E672A4" w:rsidP="00E672A4">
      <w:pPr>
        <w:spacing w:before="100" w:beforeAutospacing="1" w:after="100" w:afterAutospacing="1"/>
        <w:outlineLvl w:val="2"/>
        <w:rPr>
          <w:rFonts w:ascii="Times New Roman" w:eastAsia="Times New Roman" w:hAnsi="Times New Roman"/>
          <w:b/>
          <w:bCs/>
          <w:sz w:val="27"/>
          <w:szCs w:val="27"/>
          <w:lang w:val="en"/>
        </w:rPr>
      </w:pPr>
      <w:proofErr w:type="spellStart"/>
      <w:r w:rsidRPr="00E672A4">
        <w:rPr>
          <w:rFonts w:ascii="Times New Roman" w:eastAsia="Times New Roman" w:hAnsi="Times New Roman"/>
          <w:b/>
          <w:bCs/>
          <w:sz w:val="27"/>
          <w:szCs w:val="27"/>
          <w:lang w:val="en"/>
        </w:rPr>
        <w:t>Organising</w:t>
      </w:r>
      <w:proofErr w:type="spellEnd"/>
      <w:r w:rsidRPr="00E672A4">
        <w:rPr>
          <w:rFonts w:ascii="Times New Roman" w:eastAsia="Times New Roman" w:hAnsi="Times New Roman"/>
          <w:b/>
          <w:bCs/>
          <w:sz w:val="27"/>
          <w:szCs w:val="27"/>
          <w:lang w:val="en"/>
        </w:rPr>
        <w:t xml:space="preserve"> your notes</w:t>
      </w:r>
    </w:p>
    <w:p w:rsidR="00E672A4" w:rsidRPr="00E672A4" w:rsidRDefault="00E672A4" w:rsidP="00E672A4">
      <w:pPr>
        <w:numPr>
          <w:ilvl w:val="0"/>
          <w:numId w:val="12"/>
        </w:num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 xml:space="preserve">A4 paper stored in a ring binder with dividers is the most practical system for </w:t>
      </w:r>
      <w:proofErr w:type="spellStart"/>
      <w:r w:rsidRPr="00E672A4">
        <w:rPr>
          <w:rFonts w:ascii="Times New Roman" w:eastAsia="Times New Roman" w:hAnsi="Times New Roman"/>
          <w:lang w:val="en"/>
        </w:rPr>
        <w:t>organising</w:t>
      </w:r>
      <w:proofErr w:type="spellEnd"/>
      <w:r w:rsidRPr="00E672A4">
        <w:rPr>
          <w:rFonts w:ascii="Times New Roman" w:eastAsia="Times New Roman" w:hAnsi="Times New Roman"/>
          <w:lang w:val="en"/>
        </w:rPr>
        <w:t xml:space="preserve"> notes.</w:t>
      </w:r>
    </w:p>
    <w:p w:rsidR="00E672A4" w:rsidRPr="00E672A4" w:rsidRDefault="00E672A4" w:rsidP="00E672A4">
      <w:pPr>
        <w:numPr>
          <w:ilvl w:val="0"/>
          <w:numId w:val="12"/>
        </w:num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Begin each lecture with a clear heading of the lecture title, date and name of the lecturer.</w:t>
      </w:r>
    </w:p>
    <w:p w:rsidR="00E672A4" w:rsidRPr="00E672A4" w:rsidRDefault="00E672A4" w:rsidP="00E672A4">
      <w:pPr>
        <w:numPr>
          <w:ilvl w:val="0"/>
          <w:numId w:val="12"/>
        </w:num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Number the pages clearly so they can be easily kept in order later on.</w:t>
      </w:r>
    </w:p>
    <w:p w:rsidR="00E672A4" w:rsidRPr="00E672A4" w:rsidRDefault="00E672A4" w:rsidP="00E672A4">
      <w:pPr>
        <w:spacing w:before="100" w:beforeAutospacing="1" w:after="100" w:afterAutospacing="1"/>
        <w:outlineLvl w:val="1"/>
        <w:rPr>
          <w:rFonts w:ascii="Times New Roman" w:eastAsia="Times New Roman" w:hAnsi="Times New Roman"/>
          <w:b/>
          <w:bCs/>
          <w:sz w:val="36"/>
          <w:szCs w:val="36"/>
          <w:lang w:val="en"/>
        </w:rPr>
      </w:pPr>
      <w:r w:rsidRPr="00E672A4">
        <w:rPr>
          <w:rFonts w:ascii="Times New Roman" w:eastAsia="Times New Roman" w:hAnsi="Times New Roman"/>
          <w:b/>
          <w:bCs/>
          <w:sz w:val="36"/>
          <w:szCs w:val="36"/>
          <w:lang w:val="en"/>
        </w:rPr>
        <w:t>Following up lectures</w:t>
      </w:r>
    </w:p>
    <w:p w:rsidR="00E672A4" w:rsidRPr="00E672A4" w:rsidRDefault="00E672A4" w:rsidP="00E672A4">
      <w:p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Don't be afraid to ask a lecturer for clarification either in the lecture or afterwards. Use seminars and tutorials to clarify or discuss material from the lectures. Review your notes as soon as possible after a lecture. Make the most of your review by:</w:t>
      </w:r>
    </w:p>
    <w:p w:rsidR="00E672A4" w:rsidRPr="00E672A4" w:rsidRDefault="00E672A4" w:rsidP="00E672A4">
      <w:pPr>
        <w:numPr>
          <w:ilvl w:val="0"/>
          <w:numId w:val="13"/>
        </w:num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highlighting points which seem particularly important or central;</w:t>
      </w:r>
    </w:p>
    <w:p w:rsidR="00E672A4" w:rsidRPr="00E672A4" w:rsidRDefault="00E672A4" w:rsidP="00E672A4">
      <w:pPr>
        <w:numPr>
          <w:ilvl w:val="0"/>
          <w:numId w:val="13"/>
        </w:num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adding any details which you can remember from the lecture;</w:t>
      </w:r>
    </w:p>
    <w:p w:rsidR="00E672A4" w:rsidRPr="00E672A4" w:rsidRDefault="00E672A4" w:rsidP="00E672A4">
      <w:pPr>
        <w:numPr>
          <w:ilvl w:val="0"/>
          <w:numId w:val="13"/>
        </w:num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showing links between points;</w:t>
      </w:r>
    </w:p>
    <w:p w:rsidR="00E672A4" w:rsidRPr="00E672A4" w:rsidRDefault="00E672A4" w:rsidP="00E672A4">
      <w:pPr>
        <w:numPr>
          <w:ilvl w:val="0"/>
          <w:numId w:val="13"/>
        </w:num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correcting any mistakes;</w:t>
      </w:r>
    </w:p>
    <w:p w:rsidR="00E672A4" w:rsidRPr="00E672A4" w:rsidRDefault="00E672A4" w:rsidP="00E672A4">
      <w:pPr>
        <w:numPr>
          <w:ilvl w:val="0"/>
          <w:numId w:val="13"/>
        </w:numPr>
        <w:spacing w:before="100" w:beforeAutospacing="1" w:after="100" w:afterAutospacing="1"/>
        <w:rPr>
          <w:rFonts w:ascii="Times New Roman" w:eastAsia="Times New Roman" w:hAnsi="Times New Roman"/>
          <w:lang w:val="en"/>
        </w:rPr>
      </w:pPr>
      <w:proofErr w:type="gramStart"/>
      <w:r w:rsidRPr="00E672A4">
        <w:rPr>
          <w:rFonts w:ascii="Times New Roman" w:eastAsia="Times New Roman" w:hAnsi="Times New Roman"/>
          <w:lang w:val="en"/>
        </w:rPr>
        <w:t>adding</w:t>
      </w:r>
      <w:proofErr w:type="gramEnd"/>
      <w:r w:rsidRPr="00E672A4">
        <w:rPr>
          <w:rFonts w:ascii="Times New Roman" w:eastAsia="Times New Roman" w:hAnsi="Times New Roman"/>
          <w:lang w:val="en"/>
        </w:rPr>
        <w:t xml:space="preserve"> questions to highlight areas you don't understand or need further information on.</w:t>
      </w:r>
    </w:p>
    <w:p w:rsidR="00E672A4" w:rsidRPr="00E672A4" w:rsidRDefault="00E672A4" w:rsidP="00E672A4">
      <w:pPr>
        <w:spacing w:before="100" w:beforeAutospacing="1" w:after="100" w:afterAutospacing="1"/>
        <w:outlineLvl w:val="1"/>
        <w:rPr>
          <w:rFonts w:ascii="Times New Roman" w:eastAsia="Times New Roman" w:hAnsi="Times New Roman"/>
          <w:b/>
          <w:bCs/>
          <w:sz w:val="36"/>
          <w:szCs w:val="36"/>
          <w:lang w:val="en"/>
        </w:rPr>
      </w:pPr>
      <w:r w:rsidRPr="00E672A4">
        <w:rPr>
          <w:rFonts w:ascii="Times New Roman" w:eastAsia="Times New Roman" w:hAnsi="Times New Roman"/>
          <w:b/>
          <w:bCs/>
          <w:sz w:val="36"/>
          <w:szCs w:val="36"/>
          <w:lang w:val="en"/>
        </w:rPr>
        <w:t>Overcoming problems</w:t>
      </w:r>
    </w:p>
    <w:p w:rsidR="00E672A4" w:rsidRPr="00E672A4" w:rsidRDefault="00E672A4" w:rsidP="00E672A4">
      <w:pPr>
        <w:spacing w:before="100" w:beforeAutospacing="1" w:after="100" w:afterAutospacing="1"/>
        <w:outlineLvl w:val="2"/>
        <w:rPr>
          <w:rFonts w:ascii="Times New Roman" w:eastAsia="Times New Roman" w:hAnsi="Times New Roman"/>
          <w:b/>
          <w:bCs/>
          <w:sz w:val="27"/>
          <w:szCs w:val="27"/>
          <w:lang w:val="en"/>
        </w:rPr>
      </w:pPr>
      <w:r w:rsidRPr="00E672A4">
        <w:rPr>
          <w:rFonts w:ascii="Times New Roman" w:eastAsia="Times New Roman" w:hAnsi="Times New Roman"/>
          <w:b/>
          <w:bCs/>
          <w:sz w:val="27"/>
          <w:szCs w:val="27"/>
          <w:lang w:val="en"/>
        </w:rPr>
        <w:t>Failing concentration</w:t>
      </w:r>
    </w:p>
    <w:p w:rsidR="00E672A4" w:rsidRPr="00E672A4" w:rsidRDefault="00E672A4" w:rsidP="00E672A4">
      <w:p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 xml:space="preserve">You are much less likely to find your concentration straying when you use an active approach to note taking. Putting points into your own words, using space, </w:t>
      </w:r>
      <w:proofErr w:type="spellStart"/>
      <w:r w:rsidRPr="00E672A4">
        <w:rPr>
          <w:rFonts w:ascii="Times New Roman" w:eastAsia="Times New Roman" w:hAnsi="Times New Roman"/>
          <w:lang w:val="en"/>
        </w:rPr>
        <w:t>colour</w:t>
      </w:r>
      <w:proofErr w:type="spellEnd"/>
      <w:r w:rsidRPr="00E672A4">
        <w:rPr>
          <w:rFonts w:ascii="Times New Roman" w:eastAsia="Times New Roman" w:hAnsi="Times New Roman"/>
          <w:lang w:val="en"/>
        </w:rPr>
        <w:t xml:space="preserve"> and image, will make note taking a busy but interesting activity. If you do miss some points because your attention strays then just leave a space in your notes and check it out with the lecturer or another student later.</w:t>
      </w:r>
    </w:p>
    <w:p w:rsidR="00E672A4" w:rsidRPr="00E672A4" w:rsidRDefault="00E672A4" w:rsidP="00E672A4">
      <w:pPr>
        <w:spacing w:before="100" w:beforeAutospacing="1" w:after="100" w:afterAutospacing="1"/>
        <w:outlineLvl w:val="2"/>
        <w:rPr>
          <w:rFonts w:ascii="Times New Roman" w:eastAsia="Times New Roman" w:hAnsi="Times New Roman"/>
          <w:b/>
          <w:bCs/>
          <w:sz w:val="27"/>
          <w:szCs w:val="27"/>
          <w:lang w:val="en"/>
        </w:rPr>
      </w:pPr>
      <w:r w:rsidRPr="00E672A4">
        <w:rPr>
          <w:rFonts w:ascii="Times New Roman" w:eastAsia="Times New Roman" w:hAnsi="Times New Roman"/>
          <w:b/>
          <w:bCs/>
          <w:sz w:val="27"/>
          <w:szCs w:val="27"/>
          <w:lang w:val="en"/>
        </w:rPr>
        <w:t>Being left behind</w:t>
      </w:r>
    </w:p>
    <w:p w:rsidR="00E672A4" w:rsidRPr="00E672A4" w:rsidRDefault="00E672A4" w:rsidP="00E672A4">
      <w:p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You may find that the information is being delivered too fast for you to write down. If points pass you by, then leave a space and compare your notes with another student's. Doing some background reading for the lecture will help you to keep up as the information will not be entirely unfamiliar to you.</w:t>
      </w:r>
    </w:p>
    <w:p w:rsidR="00E672A4" w:rsidRPr="00E672A4" w:rsidRDefault="00E672A4" w:rsidP="00E672A4">
      <w:p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lang w:val="en"/>
        </w:rPr>
        <w:t>Sometimes you can get lost because you don't understand the material that is being delivered. This may be the case for the occasional point or even for a large section of the lecture. Rather than giving up on the lecture, write a series of questions that you can try to follow up later.</w:t>
      </w:r>
    </w:p>
    <w:p w:rsidR="00E672A4" w:rsidRPr="00E672A4" w:rsidRDefault="00E672A4" w:rsidP="00E672A4">
      <w:pPr>
        <w:spacing w:before="100" w:beforeAutospacing="1" w:after="100" w:afterAutospacing="1"/>
        <w:outlineLvl w:val="1"/>
        <w:rPr>
          <w:rFonts w:ascii="Times New Roman" w:eastAsia="Times New Roman" w:hAnsi="Times New Roman"/>
          <w:b/>
          <w:bCs/>
          <w:sz w:val="36"/>
          <w:szCs w:val="36"/>
          <w:lang w:val="en"/>
        </w:rPr>
      </w:pPr>
      <w:r w:rsidRPr="00E672A4">
        <w:rPr>
          <w:rFonts w:ascii="Times New Roman" w:eastAsia="Times New Roman" w:hAnsi="Times New Roman"/>
          <w:b/>
          <w:bCs/>
          <w:sz w:val="36"/>
          <w:szCs w:val="36"/>
          <w:lang w:val="en"/>
        </w:rPr>
        <w:t>Summary</w:t>
      </w:r>
    </w:p>
    <w:p w:rsidR="00E672A4" w:rsidRPr="00E672A4" w:rsidRDefault="00E672A4" w:rsidP="00E672A4">
      <w:pPr>
        <w:numPr>
          <w:ilvl w:val="0"/>
          <w:numId w:val="14"/>
        </w:num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b/>
          <w:bCs/>
          <w:lang w:val="en"/>
        </w:rPr>
        <w:t>Be prepared</w:t>
      </w:r>
      <w:r w:rsidRPr="00E672A4">
        <w:rPr>
          <w:rFonts w:ascii="Times New Roman" w:eastAsia="Times New Roman" w:hAnsi="Times New Roman"/>
          <w:lang w:val="en"/>
        </w:rPr>
        <w:t xml:space="preserve"> - get to know the course structure and do pre-lecture reading.</w:t>
      </w:r>
    </w:p>
    <w:p w:rsidR="00E672A4" w:rsidRPr="00E672A4" w:rsidRDefault="00E672A4" w:rsidP="00E672A4">
      <w:pPr>
        <w:numPr>
          <w:ilvl w:val="0"/>
          <w:numId w:val="14"/>
        </w:num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b/>
          <w:bCs/>
          <w:lang w:val="en"/>
        </w:rPr>
        <w:t xml:space="preserve">Be </w:t>
      </w:r>
      <w:proofErr w:type="spellStart"/>
      <w:r w:rsidRPr="00E672A4">
        <w:rPr>
          <w:rFonts w:ascii="Times New Roman" w:eastAsia="Times New Roman" w:hAnsi="Times New Roman"/>
          <w:b/>
          <w:bCs/>
          <w:lang w:val="en"/>
        </w:rPr>
        <w:t>organised</w:t>
      </w:r>
      <w:proofErr w:type="spellEnd"/>
      <w:r w:rsidRPr="00E672A4">
        <w:rPr>
          <w:rFonts w:ascii="Times New Roman" w:eastAsia="Times New Roman" w:hAnsi="Times New Roman"/>
          <w:lang w:val="en"/>
        </w:rPr>
        <w:t xml:space="preserve"> - have a system for storing notes and take a selection of pens and pencils to the lecture.</w:t>
      </w:r>
    </w:p>
    <w:p w:rsidR="00E672A4" w:rsidRPr="00E672A4" w:rsidRDefault="00E672A4" w:rsidP="00E672A4">
      <w:pPr>
        <w:numPr>
          <w:ilvl w:val="0"/>
          <w:numId w:val="14"/>
        </w:num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b/>
          <w:bCs/>
          <w:lang w:val="en"/>
        </w:rPr>
        <w:t>Listen for structure</w:t>
      </w:r>
      <w:r w:rsidRPr="00E672A4">
        <w:rPr>
          <w:rFonts w:ascii="Times New Roman" w:eastAsia="Times New Roman" w:hAnsi="Times New Roman"/>
          <w:lang w:val="en"/>
        </w:rPr>
        <w:t xml:space="preserve"> - watch out for signposts that help you follow the lecture.</w:t>
      </w:r>
    </w:p>
    <w:p w:rsidR="00E672A4" w:rsidRPr="00E672A4" w:rsidRDefault="00E672A4" w:rsidP="00E672A4">
      <w:pPr>
        <w:numPr>
          <w:ilvl w:val="0"/>
          <w:numId w:val="14"/>
        </w:num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b/>
          <w:bCs/>
          <w:lang w:val="en"/>
        </w:rPr>
        <w:t>Be brief</w:t>
      </w:r>
      <w:r w:rsidRPr="00E672A4">
        <w:rPr>
          <w:rFonts w:ascii="Times New Roman" w:eastAsia="Times New Roman" w:hAnsi="Times New Roman"/>
          <w:lang w:val="en"/>
        </w:rPr>
        <w:t xml:space="preserve"> - try using key words and phrases as much as possible so the emphasis is on listening and understanding.</w:t>
      </w:r>
    </w:p>
    <w:p w:rsidR="00E672A4" w:rsidRPr="00E672A4" w:rsidRDefault="00E672A4" w:rsidP="00E672A4">
      <w:pPr>
        <w:numPr>
          <w:ilvl w:val="0"/>
          <w:numId w:val="14"/>
        </w:num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b/>
          <w:bCs/>
          <w:lang w:val="en"/>
        </w:rPr>
        <w:t>Make note taking an active process</w:t>
      </w:r>
      <w:r w:rsidRPr="00E672A4">
        <w:rPr>
          <w:rFonts w:ascii="Times New Roman" w:eastAsia="Times New Roman" w:hAnsi="Times New Roman"/>
          <w:lang w:val="en"/>
        </w:rPr>
        <w:t xml:space="preserve"> - </w:t>
      </w:r>
      <w:proofErr w:type="spellStart"/>
      <w:r w:rsidRPr="00E672A4">
        <w:rPr>
          <w:rFonts w:ascii="Times New Roman" w:eastAsia="Times New Roman" w:hAnsi="Times New Roman"/>
          <w:lang w:val="en"/>
        </w:rPr>
        <w:t>summarise</w:t>
      </w:r>
      <w:proofErr w:type="spellEnd"/>
      <w:r w:rsidRPr="00E672A4">
        <w:rPr>
          <w:rFonts w:ascii="Times New Roman" w:eastAsia="Times New Roman" w:hAnsi="Times New Roman"/>
          <w:lang w:val="en"/>
        </w:rPr>
        <w:t xml:space="preserve"> in your own words, make good use of space, </w:t>
      </w:r>
      <w:proofErr w:type="spellStart"/>
      <w:r w:rsidRPr="00E672A4">
        <w:rPr>
          <w:rFonts w:ascii="Times New Roman" w:eastAsia="Times New Roman" w:hAnsi="Times New Roman"/>
          <w:lang w:val="en"/>
        </w:rPr>
        <w:t>colour</w:t>
      </w:r>
      <w:proofErr w:type="spellEnd"/>
      <w:r w:rsidRPr="00E672A4">
        <w:rPr>
          <w:rFonts w:ascii="Times New Roman" w:eastAsia="Times New Roman" w:hAnsi="Times New Roman"/>
          <w:lang w:val="en"/>
        </w:rPr>
        <w:t>, symbols and images.</w:t>
      </w:r>
    </w:p>
    <w:p w:rsidR="00E672A4" w:rsidRPr="00E672A4" w:rsidRDefault="00E672A4" w:rsidP="00E672A4">
      <w:pPr>
        <w:numPr>
          <w:ilvl w:val="0"/>
          <w:numId w:val="14"/>
        </w:num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b/>
          <w:bCs/>
          <w:lang w:val="en"/>
        </w:rPr>
        <w:t>Leave gaps</w:t>
      </w:r>
      <w:r w:rsidRPr="00E672A4">
        <w:rPr>
          <w:rFonts w:ascii="Times New Roman" w:eastAsia="Times New Roman" w:hAnsi="Times New Roman"/>
          <w:lang w:val="en"/>
        </w:rPr>
        <w:t xml:space="preserve"> - if you miss a point, don't get further behind by panicking about it, just leave a space and check it out with another student.</w:t>
      </w:r>
    </w:p>
    <w:p w:rsidR="00E672A4" w:rsidRPr="00E672A4" w:rsidRDefault="00E672A4" w:rsidP="00E672A4">
      <w:pPr>
        <w:numPr>
          <w:ilvl w:val="0"/>
          <w:numId w:val="14"/>
        </w:numPr>
        <w:spacing w:before="100" w:beforeAutospacing="1" w:after="100" w:afterAutospacing="1"/>
        <w:rPr>
          <w:rFonts w:ascii="Times New Roman" w:eastAsia="Times New Roman" w:hAnsi="Times New Roman"/>
          <w:lang w:val="en"/>
        </w:rPr>
      </w:pPr>
      <w:r w:rsidRPr="00E672A4">
        <w:rPr>
          <w:rFonts w:ascii="Times New Roman" w:eastAsia="Times New Roman" w:hAnsi="Times New Roman"/>
          <w:b/>
          <w:bCs/>
          <w:lang w:val="en"/>
        </w:rPr>
        <w:t>Actively review</w:t>
      </w:r>
      <w:r w:rsidRPr="00E672A4">
        <w:rPr>
          <w:rFonts w:ascii="Times New Roman" w:eastAsia="Times New Roman" w:hAnsi="Times New Roman"/>
          <w:lang w:val="en"/>
        </w:rPr>
        <w:t xml:space="preserve"> your notes after the lecture, making additions and corrections as you read.</w:t>
      </w:r>
    </w:p>
    <w:p w:rsidR="00B7323F" w:rsidRDefault="00B7323F">
      <w:bookmarkStart w:id="0" w:name="_GoBack"/>
      <w:bookmarkEnd w:id="0"/>
    </w:p>
    <w:sectPr w:rsidR="00B73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BBE"/>
    <w:multiLevelType w:val="multilevel"/>
    <w:tmpl w:val="880E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C38A7"/>
    <w:multiLevelType w:val="multilevel"/>
    <w:tmpl w:val="1D86F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4D3ADC"/>
    <w:multiLevelType w:val="multilevel"/>
    <w:tmpl w:val="84F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7323B"/>
    <w:multiLevelType w:val="multilevel"/>
    <w:tmpl w:val="6808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EB2C76"/>
    <w:multiLevelType w:val="multilevel"/>
    <w:tmpl w:val="C338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28193F"/>
    <w:multiLevelType w:val="multilevel"/>
    <w:tmpl w:val="9B7E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7B4374"/>
    <w:multiLevelType w:val="multilevel"/>
    <w:tmpl w:val="F164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DF22A9"/>
    <w:multiLevelType w:val="multilevel"/>
    <w:tmpl w:val="A71E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D60276"/>
    <w:multiLevelType w:val="multilevel"/>
    <w:tmpl w:val="4958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3315E5"/>
    <w:multiLevelType w:val="multilevel"/>
    <w:tmpl w:val="585C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1125B3"/>
    <w:multiLevelType w:val="multilevel"/>
    <w:tmpl w:val="07A8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113AAF"/>
    <w:multiLevelType w:val="multilevel"/>
    <w:tmpl w:val="055E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E34CEC"/>
    <w:multiLevelType w:val="multilevel"/>
    <w:tmpl w:val="5DAE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E42840"/>
    <w:multiLevelType w:val="multilevel"/>
    <w:tmpl w:val="CC22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
  </w:num>
  <w:num w:numId="4">
    <w:abstractNumId w:val="13"/>
  </w:num>
  <w:num w:numId="5">
    <w:abstractNumId w:val="6"/>
  </w:num>
  <w:num w:numId="6">
    <w:abstractNumId w:val="9"/>
  </w:num>
  <w:num w:numId="7">
    <w:abstractNumId w:val="3"/>
  </w:num>
  <w:num w:numId="8">
    <w:abstractNumId w:val="0"/>
  </w:num>
  <w:num w:numId="9">
    <w:abstractNumId w:val="4"/>
  </w:num>
  <w:num w:numId="10">
    <w:abstractNumId w:val="11"/>
  </w:num>
  <w:num w:numId="11">
    <w:abstractNumId w:val="5"/>
  </w:num>
  <w:num w:numId="12">
    <w:abstractNumId w:val="8"/>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2A4"/>
    <w:rsid w:val="00725038"/>
    <w:rsid w:val="00B7323F"/>
    <w:rsid w:val="00E67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38"/>
    <w:rPr>
      <w:sz w:val="24"/>
      <w:szCs w:val="24"/>
    </w:rPr>
  </w:style>
  <w:style w:type="paragraph" w:styleId="Heading1">
    <w:name w:val="heading 1"/>
    <w:basedOn w:val="Normal"/>
    <w:next w:val="Normal"/>
    <w:link w:val="Heading1Char"/>
    <w:uiPriority w:val="9"/>
    <w:qFormat/>
    <w:rsid w:val="007250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50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503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503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503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503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5038"/>
    <w:pPr>
      <w:spacing w:before="240" w:after="60"/>
      <w:outlineLvl w:val="6"/>
    </w:pPr>
  </w:style>
  <w:style w:type="paragraph" w:styleId="Heading8">
    <w:name w:val="heading 8"/>
    <w:basedOn w:val="Normal"/>
    <w:next w:val="Normal"/>
    <w:link w:val="Heading8Char"/>
    <w:uiPriority w:val="9"/>
    <w:semiHidden/>
    <w:unhideWhenUsed/>
    <w:qFormat/>
    <w:rsid w:val="00725038"/>
    <w:pPr>
      <w:spacing w:before="240" w:after="60"/>
      <w:outlineLvl w:val="7"/>
    </w:pPr>
    <w:rPr>
      <w:i/>
      <w:iCs/>
    </w:rPr>
  </w:style>
  <w:style w:type="paragraph" w:styleId="Heading9">
    <w:name w:val="heading 9"/>
    <w:basedOn w:val="Normal"/>
    <w:next w:val="Normal"/>
    <w:link w:val="Heading9Char"/>
    <w:uiPriority w:val="9"/>
    <w:semiHidden/>
    <w:unhideWhenUsed/>
    <w:qFormat/>
    <w:rsid w:val="0072503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0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50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503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5038"/>
    <w:rPr>
      <w:b/>
      <w:bCs/>
      <w:sz w:val="28"/>
      <w:szCs w:val="28"/>
    </w:rPr>
  </w:style>
  <w:style w:type="character" w:customStyle="1" w:styleId="Heading5Char">
    <w:name w:val="Heading 5 Char"/>
    <w:basedOn w:val="DefaultParagraphFont"/>
    <w:link w:val="Heading5"/>
    <w:uiPriority w:val="9"/>
    <w:semiHidden/>
    <w:rsid w:val="00725038"/>
    <w:rPr>
      <w:b/>
      <w:bCs/>
      <w:i/>
      <w:iCs/>
      <w:sz w:val="26"/>
      <w:szCs w:val="26"/>
    </w:rPr>
  </w:style>
  <w:style w:type="character" w:customStyle="1" w:styleId="Heading6Char">
    <w:name w:val="Heading 6 Char"/>
    <w:basedOn w:val="DefaultParagraphFont"/>
    <w:link w:val="Heading6"/>
    <w:uiPriority w:val="9"/>
    <w:semiHidden/>
    <w:rsid w:val="00725038"/>
    <w:rPr>
      <w:b/>
      <w:bCs/>
    </w:rPr>
  </w:style>
  <w:style w:type="character" w:customStyle="1" w:styleId="Heading7Char">
    <w:name w:val="Heading 7 Char"/>
    <w:basedOn w:val="DefaultParagraphFont"/>
    <w:link w:val="Heading7"/>
    <w:uiPriority w:val="9"/>
    <w:semiHidden/>
    <w:rsid w:val="00725038"/>
    <w:rPr>
      <w:sz w:val="24"/>
      <w:szCs w:val="24"/>
    </w:rPr>
  </w:style>
  <w:style w:type="character" w:customStyle="1" w:styleId="Heading8Char">
    <w:name w:val="Heading 8 Char"/>
    <w:basedOn w:val="DefaultParagraphFont"/>
    <w:link w:val="Heading8"/>
    <w:uiPriority w:val="9"/>
    <w:semiHidden/>
    <w:rsid w:val="00725038"/>
    <w:rPr>
      <w:i/>
      <w:iCs/>
      <w:sz w:val="24"/>
      <w:szCs w:val="24"/>
    </w:rPr>
  </w:style>
  <w:style w:type="character" w:customStyle="1" w:styleId="Heading9Char">
    <w:name w:val="Heading 9 Char"/>
    <w:basedOn w:val="DefaultParagraphFont"/>
    <w:link w:val="Heading9"/>
    <w:uiPriority w:val="9"/>
    <w:semiHidden/>
    <w:rsid w:val="00725038"/>
    <w:rPr>
      <w:rFonts w:asciiTheme="majorHAnsi" w:eastAsiaTheme="majorEastAsia" w:hAnsiTheme="majorHAnsi"/>
    </w:rPr>
  </w:style>
  <w:style w:type="paragraph" w:styleId="Title">
    <w:name w:val="Title"/>
    <w:basedOn w:val="Normal"/>
    <w:next w:val="Normal"/>
    <w:link w:val="TitleChar"/>
    <w:uiPriority w:val="10"/>
    <w:qFormat/>
    <w:rsid w:val="007250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50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503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5038"/>
    <w:rPr>
      <w:rFonts w:asciiTheme="majorHAnsi" w:eastAsiaTheme="majorEastAsia" w:hAnsiTheme="majorHAnsi"/>
      <w:sz w:val="24"/>
      <w:szCs w:val="24"/>
    </w:rPr>
  </w:style>
  <w:style w:type="character" w:styleId="Strong">
    <w:name w:val="Strong"/>
    <w:basedOn w:val="DefaultParagraphFont"/>
    <w:uiPriority w:val="22"/>
    <w:qFormat/>
    <w:rsid w:val="00725038"/>
    <w:rPr>
      <w:b/>
      <w:bCs/>
    </w:rPr>
  </w:style>
  <w:style w:type="character" w:styleId="Emphasis">
    <w:name w:val="Emphasis"/>
    <w:basedOn w:val="DefaultParagraphFont"/>
    <w:uiPriority w:val="20"/>
    <w:qFormat/>
    <w:rsid w:val="00725038"/>
    <w:rPr>
      <w:rFonts w:asciiTheme="minorHAnsi" w:hAnsiTheme="minorHAnsi"/>
      <w:b/>
      <w:i/>
      <w:iCs/>
    </w:rPr>
  </w:style>
  <w:style w:type="paragraph" w:styleId="NoSpacing">
    <w:name w:val="No Spacing"/>
    <w:basedOn w:val="Normal"/>
    <w:uiPriority w:val="1"/>
    <w:qFormat/>
    <w:rsid w:val="00725038"/>
    <w:rPr>
      <w:szCs w:val="32"/>
    </w:rPr>
  </w:style>
  <w:style w:type="paragraph" w:styleId="ListParagraph">
    <w:name w:val="List Paragraph"/>
    <w:basedOn w:val="Normal"/>
    <w:uiPriority w:val="34"/>
    <w:qFormat/>
    <w:rsid w:val="00725038"/>
    <w:pPr>
      <w:ind w:left="720"/>
      <w:contextualSpacing/>
    </w:pPr>
  </w:style>
  <w:style w:type="paragraph" w:styleId="Quote">
    <w:name w:val="Quote"/>
    <w:basedOn w:val="Normal"/>
    <w:next w:val="Normal"/>
    <w:link w:val="QuoteChar"/>
    <w:uiPriority w:val="29"/>
    <w:qFormat/>
    <w:rsid w:val="00725038"/>
    <w:rPr>
      <w:i/>
    </w:rPr>
  </w:style>
  <w:style w:type="character" w:customStyle="1" w:styleId="QuoteChar">
    <w:name w:val="Quote Char"/>
    <w:basedOn w:val="DefaultParagraphFont"/>
    <w:link w:val="Quote"/>
    <w:uiPriority w:val="29"/>
    <w:rsid w:val="00725038"/>
    <w:rPr>
      <w:i/>
      <w:sz w:val="24"/>
      <w:szCs w:val="24"/>
    </w:rPr>
  </w:style>
  <w:style w:type="paragraph" w:styleId="IntenseQuote">
    <w:name w:val="Intense Quote"/>
    <w:basedOn w:val="Normal"/>
    <w:next w:val="Normal"/>
    <w:link w:val="IntenseQuoteChar"/>
    <w:uiPriority w:val="30"/>
    <w:qFormat/>
    <w:rsid w:val="00725038"/>
    <w:pPr>
      <w:ind w:left="720" w:right="720"/>
    </w:pPr>
    <w:rPr>
      <w:b/>
      <w:i/>
      <w:szCs w:val="22"/>
    </w:rPr>
  </w:style>
  <w:style w:type="character" w:customStyle="1" w:styleId="IntenseQuoteChar">
    <w:name w:val="Intense Quote Char"/>
    <w:basedOn w:val="DefaultParagraphFont"/>
    <w:link w:val="IntenseQuote"/>
    <w:uiPriority w:val="30"/>
    <w:rsid w:val="00725038"/>
    <w:rPr>
      <w:b/>
      <w:i/>
      <w:sz w:val="24"/>
    </w:rPr>
  </w:style>
  <w:style w:type="character" w:styleId="SubtleEmphasis">
    <w:name w:val="Subtle Emphasis"/>
    <w:uiPriority w:val="19"/>
    <w:qFormat/>
    <w:rsid w:val="00725038"/>
    <w:rPr>
      <w:i/>
      <w:color w:val="5A5A5A" w:themeColor="text1" w:themeTint="A5"/>
    </w:rPr>
  </w:style>
  <w:style w:type="character" w:styleId="IntenseEmphasis">
    <w:name w:val="Intense Emphasis"/>
    <w:basedOn w:val="DefaultParagraphFont"/>
    <w:uiPriority w:val="21"/>
    <w:qFormat/>
    <w:rsid w:val="00725038"/>
    <w:rPr>
      <w:b/>
      <w:i/>
      <w:sz w:val="24"/>
      <w:szCs w:val="24"/>
      <w:u w:val="single"/>
    </w:rPr>
  </w:style>
  <w:style w:type="character" w:styleId="SubtleReference">
    <w:name w:val="Subtle Reference"/>
    <w:basedOn w:val="DefaultParagraphFont"/>
    <w:uiPriority w:val="31"/>
    <w:qFormat/>
    <w:rsid w:val="00725038"/>
    <w:rPr>
      <w:sz w:val="24"/>
      <w:szCs w:val="24"/>
      <w:u w:val="single"/>
    </w:rPr>
  </w:style>
  <w:style w:type="character" w:styleId="IntenseReference">
    <w:name w:val="Intense Reference"/>
    <w:basedOn w:val="DefaultParagraphFont"/>
    <w:uiPriority w:val="32"/>
    <w:qFormat/>
    <w:rsid w:val="00725038"/>
    <w:rPr>
      <w:b/>
      <w:sz w:val="24"/>
      <w:u w:val="single"/>
    </w:rPr>
  </w:style>
  <w:style w:type="character" w:styleId="BookTitle">
    <w:name w:val="Book Title"/>
    <w:basedOn w:val="DefaultParagraphFont"/>
    <w:uiPriority w:val="33"/>
    <w:qFormat/>
    <w:rsid w:val="0072503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5038"/>
    <w:pPr>
      <w:outlineLvl w:val="9"/>
    </w:pPr>
  </w:style>
  <w:style w:type="paragraph" w:styleId="BalloonText">
    <w:name w:val="Balloon Text"/>
    <w:basedOn w:val="Normal"/>
    <w:link w:val="BalloonTextChar"/>
    <w:uiPriority w:val="99"/>
    <w:semiHidden/>
    <w:unhideWhenUsed/>
    <w:rsid w:val="00E672A4"/>
    <w:rPr>
      <w:rFonts w:ascii="Tahoma" w:hAnsi="Tahoma" w:cs="Tahoma"/>
      <w:sz w:val="16"/>
      <w:szCs w:val="16"/>
    </w:rPr>
  </w:style>
  <w:style w:type="character" w:customStyle="1" w:styleId="BalloonTextChar">
    <w:name w:val="Balloon Text Char"/>
    <w:basedOn w:val="DefaultParagraphFont"/>
    <w:link w:val="BalloonText"/>
    <w:uiPriority w:val="99"/>
    <w:semiHidden/>
    <w:rsid w:val="00E672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38"/>
    <w:rPr>
      <w:sz w:val="24"/>
      <w:szCs w:val="24"/>
    </w:rPr>
  </w:style>
  <w:style w:type="paragraph" w:styleId="Heading1">
    <w:name w:val="heading 1"/>
    <w:basedOn w:val="Normal"/>
    <w:next w:val="Normal"/>
    <w:link w:val="Heading1Char"/>
    <w:uiPriority w:val="9"/>
    <w:qFormat/>
    <w:rsid w:val="007250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50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503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503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503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503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5038"/>
    <w:pPr>
      <w:spacing w:before="240" w:after="60"/>
      <w:outlineLvl w:val="6"/>
    </w:pPr>
  </w:style>
  <w:style w:type="paragraph" w:styleId="Heading8">
    <w:name w:val="heading 8"/>
    <w:basedOn w:val="Normal"/>
    <w:next w:val="Normal"/>
    <w:link w:val="Heading8Char"/>
    <w:uiPriority w:val="9"/>
    <w:semiHidden/>
    <w:unhideWhenUsed/>
    <w:qFormat/>
    <w:rsid w:val="00725038"/>
    <w:pPr>
      <w:spacing w:before="240" w:after="60"/>
      <w:outlineLvl w:val="7"/>
    </w:pPr>
    <w:rPr>
      <w:i/>
      <w:iCs/>
    </w:rPr>
  </w:style>
  <w:style w:type="paragraph" w:styleId="Heading9">
    <w:name w:val="heading 9"/>
    <w:basedOn w:val="Normal"/>
    <w:next w:val="Normal"/>
    <w:link w:val="Heading9Char"/>
    <w:uiPriority w:val="9"/>
    <w:semiHidden/>
    <w:unhideWhenUsed/>
    <w:qFormat/>
    <w:rsid w:val="0072503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0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50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503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5038"/>
    <w:rPr>
      <w:b/>
      <w:bCs/>
      <w:sz w:val="28"/>
      <w:szCs w:val="28"/>
    </w:rPr>
  </w:style>
  <w:style w:type="character" w:customStyle="1" w:styleId="Heading5Char">
    <w:name w:val="Heading 5 Char"/>
    <w:basedOn w:val="DefaultParagraphFont"/>
    <w:link w:val="Heading5"/>
    <w:uiPriority w:val="9"/>
    <w:semiHidden/>
    <w:rsid w:val="00725038"/>
    <w:rPr>
      <w:b/>
      <w:bCs/>
      <w:i/>
      <w:iCs/>
      <w:sz w:val="26"/>
      <w:szCs w:val="26"/>
    </w:rPr>
  </w:style>
  <w:style w:type="character" w:customStyle="1" w:styleId="Heading6Char">
    <w:name w:val="Heading 6 Char"/>
    <w:basedOn w:val="DefaultParagraphFont"/>
    <w:link w:val="Heading6"/>
    <w:uiPriority w:val="9"/>
    <w:semiHidden/>
    <w:rsid w:val="00725038"/>
    <w:rPr>
      <w:b/>
      <w:bCs/>
    </w:rPr>
  </w:style>
  <w:style w:type="character" w:customStyle="1" w:styleId="Heading7Char">
    <w:name w:val="Heading 7 Char"/>
    <w:basedOn w:val="DefaultParagraphFont"/>
    <w:link w:val="Heading7"/>
    <w:uiPriority w:val="9"/>
    <w:semiHidden/>
    <w:rsid w:val="00725038"/>
    <w:rPr>
      <w:sz w:val="24"/>
      <w:szCs w:val="24"/>
    </w:rPr>
  </w:style>
  <w:style w:type="character" w:customStyle="1" w:styleId="Heading8Char">
    <w:name w:val="Heading 8 Char"/>
    <w:basedOn w:val="DefaultParagraphFont"/>
    <w:link w:val="Heading8"/>
    <w:uiPriority w:val="9"/>
    <w:semiHidden/>
    <w:rsid w:val="00725038"/>
    <w:rPr>
      <w:i/>
      <w:iCs/>
      <w:sz w:val="24"/>
      <w:szCs w:val="24"/>
    </w:rPr>
  </w:style>
  <w:style w:type="character" w:customStyle="1" w:styleId="Heading9Char">
    <w:name w:val="Heading 9 Char"/>
    <w:basedOn w:val="DefaultParagraphFont"/>
    <w:link w:val="Heading9"/>
    <w:uiPriority w:val="9"/>
    <w:semiHidden/>
    <w:rsid w:val="00725038"/>
    <w:rPr>
      <w:rFonts w:asciiTheme="majorHAnsi" w:eastAsiaTheme="majorEastAsia" w:hAnsiTheme="majorHAnsi"/>
    </w:rPr>
  </w:style>
  <w:style w:type="paragraph" w:styleId="Title">
    <w:name w:val="Title"/>
    <w:basedOn w:val="Normal"/>
    <w:next w:val="Normal"/>
    <w:link w:val="TitleChar"/>
    <w:uiPriority w:val="10"/>
    <w:qFormat/>
    <w:rsid w:val="007250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50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503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5038"/>
    <w:rPr>
      <w:rFonts w:asciiTheme="majorHAnsi" w:eastAsiaTheme="majorEastAsia" w:hAnsiTheme="majorHAnsi"/>
      <w:sz w:val="24"/>
      <w:szCs w:val="24"/>
    </w:rPr>
  </w:style>
  <w:style w:type="character" w:styleId="Strong">
    <w:name w:val="Strong"/>
    <w:basedOn w:val="DefaultParagraphFont"/>
    <w:uiPriority w:val="22"/>
    <w:qFormat/>
    <w:rsid w:val="00725038"/>
    <w:rPr>
      <w:b/>
      <w:bCs/>
    </w:rPr>
  </w:style>
  <w:style w:type="character" w:styleId="Emphasis">
    <w:name w:val="Emphasis"/>
    <w:basedOn w:val="DefaultParagraphFont"/>
    <w:uiPriority w:val="20"/>
    <w:qFormat/>
    <w:rsid w:val="00725038"/>
    <w:rPr>
      <w:rFonts w:asciiTheme="minorHAnsi" w:hAnsiTheme="minorHAnsi"/>
      <w:b/>
      <w:i/>
      <w:iCs/>
    </w:rPr>
  </w:style>
  <w:style w:type="paragraph" w:styleId="NoSpacing">
    <w:name w:val="No Spacing"/>
    <w:basedOn w:val="Normal"/>
    <w:uiPriority w:val="1"/>
    <w:qFormat/>
    <w:rsid w:val="00725038"/>
    <w:rPr>
      <w:szCs w:val="32"/>
    </w:rPr>
  </w:style>
  <w:style w:type="paragraph" w:styleId="ListParagraph">
    <w:name w:val="List Paragraph"/>
    <w:basedOn w:val="Normal"/>
    <w:uiPriority w:val="34"/>
    <w:qFormat/>
    <w:rsid w:val="00725038"/>
    <w:pPr>
      <w:ind w:left="720"/>
      <w:contextualSpacing/>
    </w:pPr>
  </w:style>
  <w:style w:type="paragraph" w:styleId="Quote">
    <w:name w:val="Quote"/>
    <w:basedOn w:val="Normal"/>
    <w:next w:val="Normal"/>
    <w:link w:val="QuoteChar"/>
    <w:uiPriority w:val="29"/>
    <w:qFormat/>
    <w:rsid w:val="00725038"/>
    <w:rPr>
      <w:i/>
    </w:rPr>
  </w:style>
  <w:style w:type="character" w:customStyle="1" w:styleId="QuoteChar">
    <w:name w:val="Quote Char"/>
    <w:basedOn w:val="DefaultParagraphFont"/>
    <w:link w:val="Quote"/>
    <w:uiPriority w:val="29"/>
    <w:rsid w:val="00725038"/>
    <w:rPr>
      <w:i/>
      <w:sz w:val="24"/>
      <w:szCs w:val="24"/>
    </w:rPr>
  </w:style>
  <w:style w:type="paragraph" w:styleId="IntenseQuote">
    <w:name w:val="Intense Quote"/>
    <w:basedOn w:val="Normal"/>
    <w:next w:val="Normal"/>
    <w:link w:val="IntenseQuoteChar"/>
    <w:uiPriority w:val="30"/>
    <w:qFormat/>
    <w:rsid w:val="00725038"/>
    <w:pPr>
      <w:ind w:left="720" w:right="720"/>
    </w:pPr>
    <w:rPr>
      <w:b/>
      <w:i/>
      <w:szCs w:val="22"/>
    </w:rPr>
  </w:style>
  <w:style w:type="character" w:customStyle="1" w:styleId="IntenseQuoteChar">
    <w:name w:val="Intense Quote Char"/>
    <w:basedOn w:val="DefaultParagraphFont"/>
    <w:link w:val="IntenseQuote"/>
    <w:uiPriority w:val="30"/>
    <w:rsid w:val="00725038"/>
    <w:rPr>
      <w:b/>
      <w:i/>
      <w:sz w:val="24"/>
    </w:rPr>
  </w:style>
  <w:style w:type="character" w:styleId="SubtleEmphasis">
    <w:name w:val="Subtle Emphasis"/>
    <w:uiPriority w:val="19"/>
    <w:qFormat/>
    <w:rsid w:val="00725038"/>
    <w:rPr>
      <w:i/>
      <w:color w:val="5A5A5A" w:themeColor="text1" w:themeTint="A5"/>
    </w:rPr>
  </w:style>
  <w:style w:type="character" w:styleId="IntenseEmphasis">
    <w:name w:val="Intense Emphasis"/>
    <w:basedOn w:val="DefaultParagraphFont"/>
    <w:uiPriority w:val="21"/>
    <w:qFormat/>
    <w:rsid w:val="00725038"/>
    <w:rPr>
      <w:b/>
      <w:i/>
      <w:sz w:val="24"/>
      <w:szCs w:val="24"/>
      <w:u w:val="single"/>
    </w:rPr>
  </w:style>
  <w:style w:type="character" w:styleId="SubtleReference">
    <w:name w:val="Subtle Reference"/>
    <w:basedOn w:val="DefaultParagraphFont"/>
    <w:uiPriority w:val="31"/>
    <w:qFormat/>
    <w:rsid w:val="00725038"/>
    <w:rPr>
      <w:sz w:val="24"/>
      <w:szCs w:val="24"/>
      <w:u w:val="single"/>
    </w:rPr>
  </w:style>
  <w:style w:type="character" w:styleId="IntenseReference">
    <w:name w:val="Intense Reference"/>
    <w:basedOn w:val="DefaultParagraphFont"/>
    <w:uiPriority w:val="32"/>
    <w:qFormat/>
    <w:rsid w:val="00725038"/>
    <w:rPr>
      <w:b/>
      <w:sz w:val="24"/>
      <w:u w:val="single"/>
    </w:rPr>
  </w:style>
  <w:style w:type="character" w:styleId="BookTitle">
    <w:name w:val="Book Title"/>
    <w:basedOn w:val="DefaultParagraphFont"/>
    <w:uiPriority w:val="33"/>
    <w:qFormat/>
    <w:rsid w:val="0072503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5038"/>
    <w:pPr>
      <w:outlineLvl w:val="9"/>
    </w:pPr>
  </w:style>
  <w:style w:type="paragraph" w:styleId="BalloonText">
    <w:name w:val="Balloon Text"/>
    <w:basedOn w:val="Normal"/>
    <w:link w:val="BalloonTextChar"/>
    <w:uiPriority w:val="99"/>
    <w:semiHidden/>
    <w:unhideWhenUsed/>
    <w:rsid w:val="00E672A4"/>
    <w:rPr>
      <w:rFonts w:ascii="Tahoma" w:hAnsi="Tahoma" w:cs="Tahoma"/>
      <w:sz w:val="16"/>
      <w:szCs w:val="16"/>
    </w:rPr>
  </w:style>
  <w:style w:type="character" w:customStyle="1" w:styleId="BalloonTextChar">
    <w:name w:val="Balloon Text Char"/>
    <w:basedOn w:val="DefaultParagraphFont"/>
    <w:link w:val="BalloonText"/>
    <w:uiPriority w:val="99"/>
    <w:semiHidden/>
    <w:rsid w:val="00E672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315878">
      <w:bodyDiv w:val="1"/>
      <w:marLeft w:val="0"/>
      <w:marRight w:val="0"/>
      <w:marTop w:val="0"/>
      <w:marBottom w:val="0"/>
      <w:divBdr>
        <w:top w:val="none" w:sz="0" w:space="0" w:color="auto"/>
        <w:left w:val="none" w:sz="0" w:space="0" w:color="auto"/>
        <w:bottom w:val="none" w:sz="0" w:space="0" w:color="auto"/>
        <w:right w:val="none" w:sz="0" w:space="0" w:color="auto"/>
      </w:divBdr>
      <w:divsChild>
        <w:div w:id="858004284">
          <w:marLeft w:val="0"/>
          <w:marRight w:val="0"/>
          <w:marTop w:val="0"/>
          <w:marBottom w:val="0"/>
          <w:divBdr>
            <w:top w:val="none" w:sz="0" w:space="0" w:color="auto"/>
            <w:left w:val="none" w:sz="0" w:space="0" w:color="auto"/>
            <w:bottom w:val="none" w:sz="0" w:space="0" w:color="auto"/>
            <w:right w:val="none" w:sz="0" w:space="0" w:color="auto"/>
          </w:divBdr>
          <w:divsChild>
            <w:div w:id="1462650332">
              <w:marLeft w:val="0"/>
              <w:marRight w:val="0"/>
              <w:marTop w:val="0"/>
              <w:marBottom w:val="0"/>
              <w:divBdr>
                <w:top w:val="none" w:sz="0" w:space="0" w:color="auto"/>
                <w:left w:val="none" w:sz="0" w:space="0" w:color="auto"/>
                <w:bottom w:val="none" w:sz="0" w:space="0" w:color="auto"/>
                <w:right w:val="none" w:sz="0" w:space="0" w:color="auto"/>
              </w:divBdr>
              <w:divsChild>
                <w:div w:id="343165939">
                  <w:marLeft w:val="0"/>
                  <w:marRight w:val="0"/>
                  <w:marTop w:val="0"/>
                  <w:marBottom w:val="0"/>
                  <w:divBdr>
                    <w:top w:val="none" w:sz="0" w:space="0" w:color="auto"/>
                    <w:left w:val="none" w:sz="0" w:space="0" w:color="auto"/>
                    <w:bottom w:val="none" w:sz="0" w:space="0" w:color="auto"/>
                    <w:right w:val="none" w:sz="0" w:space="0" w:color="auto"/>
                  </w:divBdr>
                  <w:divsChild>
                    <w:div w:id="770668309">
                      <w:marLeft w:val="0"/>
                      <w:marRight w:val="0"/>
                      <w:marTop w:val="0"/>
                      <w:marBottom w:val="0"/>
                      <w:divBdr>
                        <w:top w:val="none" w:sz="0" w:space="0" w:color="auto"/>
                        <w:left w:val="none" w:sz="0" w:space="0" w:color="auto"/>
                        <w:bottom w:val="none" w:sz="0" w:space="0" w:color="auto"/>
                        <w:right w:val="none" w:sz="0" w:space="0" w:color="auto"/>
                      </w:divBdr>
                      <w:divsChild>
                        <w:div w:id="938879427">
                          <w:marLeft w:val="0"/>
                          <w:marRight w:val="0"/>
                          <w:marTop w:val="0"/>
                          <w:marBottom w:val="0"/>
                          <w:divBdr>
                            <w:top w:val="none" w:sz="0" w:space="0" w:color="auto"/>
                            <w:left w:val="none" w:sz="0" w:space="0" w:color="auto"/>
                            <w:bottom w:val="none" w:sz="0" w:space="0" w:color="auto"/>
                            <w:right w:val="none" w:sz="0" w:space="0" w:color="auto"/>
                          </w:divBdr>
                          <w:divsChild>
                            <w:div w:id="1562640495">
                              <w:marLeft w:val="0"/>
                              <w:marRight w:val="0"/>
                              <w:marTop w:val="0"/>
                              <w:marBottom w:val="0"/>
                              <w:divBdr>
                                <w:top w:val="none" w:sz="0" w:space="0" w:color="auto"/>
                                <w:left w:val="none" w:sz="0" w:space="0" w:color="auto"/>
                                <w:bottom w:val="none" w:sz="0" w:space="0" w:color="auto"/>
                                <w:right w:val="none" w:sz="0" w:space="0" w:color="auto"/>
                              </w:divBdr>
                            </w:div>
                            <w:div w:id="1474448894">
                              <w:marLeft w:val="0"/>
                              <w:marRight w:val="0"/>
                              <w:marTop w:val="0"/>
                              <w:marBottom w:val="0"/>
                              <w:divBdr>
                                <w:top w:val="none" w:sz="0" w:space="0" w:color="auto"/>
                                <w:left w:val="none" w:sz="0" w:space="0" w:color="auto"/>
                                <w:bottom w:val="none" w:sz="0" w:space="0" w:color="auto"/>
                                <w:right w:val="none" w:sz="0" w:space="0" w:color="auto"/>
                              </w:divBdr>
                              <w:divsChild>
                                <w:div w:id="1027684345">
                                  <w:marLeft w:val="0"/>
                                  <w:marRight w:val="0"/>
                                  <w:marTop w:val="0"/>
                                  <w:marBottom w:val="0"/>
                                  <w:divBdr>
                                    <w:top w:val="none" w:sz="0" w:space="0" w:color="auto"/>
                                    <w:left w:val="none" w:sz="0" w:space="0" w:color="auto"/>
                                    <w:bottom w:val="none" w:sz="0" w:space="0" w:color="auto"/>
                                    <w:right w:val="none" w:sz="0" w:space="0" w:color="auto"/>
                                  </w:divBdr>
                                  <w:divsChild>
                                    <w:div w:id="406657389">
                                      <w:marLeft w:val="0"/>
                                      <w:marRight w:val="0"/>
                                      <w:marTop w:val="0"/>
                                      <w:marBottom w:val="0"/>
                                      <w:divBdr>
                                        <w:top w:val="none" w:sz="0" w:space="0" w:color="auto"/>
                                        <w:left w:val="none" w:sz="0" w:space="0" w:color="auto"/>
                                        <w:bottom w:val="none" w:sz="0" w:space="0" w:color="auto"/>
                                        <w:right w:val="none" w:sz="0" w:space="0" w:color="auto"/>
                                      </w:divBdr>
                                    </w:div>
                                    <w:div w:id="814221556">
                                      <w:marLeft w:val="0"/>
                                      <w:marRight w:val="0"/>
                                      <w:marTop w:val="0"/>
                                      <w:marBottom w:val="0"/>
                                      <w:divBdr>
                                        <w:top w:val="none" w:sz="0" w:space="0" w:color="auto"/>
                                        <w:left w:val="none" w:sz="0" w:space="0" w:color="auto"/>
                                        <w:bottom w:val="none" w:sz="0" w:space="0" w:color="auto"/>
                                        <w:right w:val="none" w:sz="0" w:space="0" w:color="auto"/>
                                      </w:divBdr>
                                    </w:div>
                                    <w:div w:id="2085375723">
                                      <w:marLeft w:val="0"/>
                                      <w:marRight w:val="0"/>
                                      <w:marTop w:val="0"/>
                                      <w:marBottom w:val="0"/>
                                      <w:divBdr>
                                        <w:top w:val="none" w:sz="0" w:space="0" w:color="auto"/>
                                        <w:left w:val="none" w:sz="0" w:space="0" w:color="auto"/>
                                        <w:bottom w:val="none" w:sz="0" w:space="0" w:color="auto"/>
                                        <w:right w:val="none" w:sz="0" w:space="0" w:color="auto"/>
                                      </w:divBdr>
                                    </w:div>
                                    <w:div w:id="715352708">
                                      <w:marLeft w:val="0"/>
                                      <w:marRight w:val="0"/>
                                      <w:marTop w:val="0"/>
                                      <w:marBottom w:val="0"/>
                                      <w:divBdr>
                                        <w:top w:val="none" w:sz="0" w:space="0" w:color="auto"/>
                                        <w:left w:val="none" w:sz="0" w:space="0" w:color="auto"/>
                                        <w:bottom w:val="none" w:sz="0" w:space="0" w:color="auto"/>
                                        <w:right w:val="none" w:sz="0" w:space="0" w:color="auto"/>
                                      </w:divBdr>
                                    </w:div>
                                    <w:div w:id="1874070392">
                                      <w:marLeft w:val="0"/>
                                      <w:marRight w:val="0"/>
                                      <w:marTop w:val="0"/>
                                      <w:marBottom w:val="0"/>
                                      <w:divBdr>
                                        <w:top w:val="none" w:sz="0" w:space="0" w:color="auto"/>
                                        <w:left w:val="none" w:sz="0" w:space="0" w:color="auto"/>
                                        <w:bottom w:val="none" w:sz="0" w:space="0" w:color="auto"/>
                                        <w:right w:val="none" w:sz="0" w:space="0" w:color="auto"/>
                                      </w:divBdr>
                                    </w:div>
                                    <w:div w:id="2022004923">
                                      <w:marLeft w:val="0"/>
                                      <w:marRight w:val="0"/>
                                      <w:marTop w:val="0"/>
                                      <w:marBottom w:val="0"/>
                                      <w:divBdr>
                                        <w:top w:val="none" w:sz="0" w:space="0" w:color="auto"/>
                                        <w:left w:val="none" w:sz="0" w:space="0" w:color="auto"/>
                                        <w:bottom w:val="none" w:sz="0" w:space="0" w:color="auto"/>
                                        <w:right w:val="none" w:sz="0" w:space="0" w:color="auto"/>
                                      </w:divBdr>
                                    </w:div>
                                    <w:div w:id="832991851">
                                      <w:marLeft w:val="0"/>
                                      <w:marRight w:val="0"/>
                                      <w:marTop w:val="0"/>
                                      <w:marBottom w:val="0"/>
                                      <w:divBdr>
                                        <w:top w:val="none" w:sz="0" w:space="0" w:color="auto"/>
                                        <w:left w:val="none" w:sz="0" w:space="0" w:color="auto"/>
                                        <w:bottom w:val="none" w:sz="0" w:space="0" w:color="auto"/>
                                        <w:right w:val="none" w:sz="0" w:space="0" w:color="auto"/>
                                      </w:divBdr>
                                    </w:div>
                                    <w:div w:id="948006937">
                                      <w:marLeft w:val="0"/>
                                      <w:marRight w:val="0"/>
                                      <w:marTop w:val="0"/>
                                      <w:marBottom w:val="0"/>
                                      <w:divBdr>
                                        <w:top w:val="none" w:sz="0" w:space="0" w:color="auto"/>
                                        <w:left w:val="none" w:sz="0" w:space="0" w:color="auto"/>
                                        <w:bottom w:val="none" w:sz="0" w:space="0" w:color="auto"/>
                                        <w:right w:val="none" w:sz="0" w:space="0" w:color="auto"/>
                                      </w:divBdr>
                                    </w:div>
                                    <w:div w:id="241306406">
                                      <w:marLeft w:val="0"/>
                                      <w:marRight w:val="0"/>
                                      <w:marTop w:val="0"/>
                                      <w:marBottom w:val="0"/>
                                      <w:divBdr>
                                        <w:top w:val="none" w:sz="0" w:space="0" w:color="auto"/>
                                        <w:left w:val="none" w:sz="0" w:space="0" w:color="auto"/>
                                        <w:bottom w:val="none" w:sz="0" w:space="0" w:color="auto"/>
                                        <w:right w:val="none" w:sz="0" w:space="0" w:color="auto"/>
                                      </w:divBdr>
                                    </w:div>
                                    <w:div w:id="914170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131753">
                                      <w:marLeft w:val="0"/>
                                      <w:marRight w:val="0"/>
                                      <w:marTop w:val="0"/>
                                      <w:marBottom w:val="0"/>
                                      <w:divBdr>
                                        <w:top w:val="none" w:sz="0" w:space="0" w:color="auto"/>
                                        <w:left w:val="none" w:sz="0" w:space="0" w:color="auto"/>
                                        <w:bottom w:val="none" w:sz="0" w:space="0" w:color="auto"/>
                                        <w:right w:val="none" w:sz="0" w:space="0" w:color="auto"/>
                                      </w:divBdr>
                                    </w:div>
                                    <w:div w:id="768891422">
                                      <w:marLeft w:val="0"/>
                                      <w:marRight w:val="0"/>
                                      <w:marTop w:val="0"/>
                                      <w:marBottom w:val="0"/>
                                      <w:divBdr>
                                        <w:top w:val="none" w:sz="0" w:space="0" w:color="auto"/>
                                        <w:left w:val="none" w:sz="0" w:space="0" w:color="auto"/>
                                        <w:bottom w:val="none" w:sz="0" w:space="0" w:color="auto"/>
                                        <w:right w:val="none" w:sz="0" w:space="0" w:color="auto"/>
                                      </w:divBdr>
                                    </w:div>
                                    <w:div w:id="1322199441">
                                      <w:blockQuote w:val="1"/>
                                      <w:marLeft w:val="720"/>
                                      <w:marRight w:val="720"/>
                                      <w:marTop w:val="100"/>
                                      <w:marBottom w:val="100"/>
                                      <w:divBdr>
                                        <w:top w:val="none" w:sz="0" w:space="0" w:color="auto"/>
                                        <w:left w:val="none" w:sz="0" w:space="0" w:color="auto"/>
                                        <w:bottom w:val="none" w:sz="0" w:space="0" w:color="auto"/>
                                        <w:right w:val="none" w:sz="0" w:space="0" w:color="auto"/>
                                      </w:divBdr>
                                    </w:div>
                                    <w:div w:id="985620004">
                                      <w:blockQuote w:val="1"/>
                                      <w:marLeft w:val="720"/>
                                      <w:marRight w:val="720"/>
                                      <w:marTop w:val="100"/>
                                      <w:marBottom w:val="100"/>
                                      <w:divBdr>
                                        <w:top w:val="none" w:sz="0" w:space="0" w:color="auto"/>
                                        <w:left w:val="none" w:sz="0" w:space="0" w:color="auto"/>
                                        <w:bottom w:val="none" w:sz="0" w:space="0" w:color="auto"/>
                                        <w:right w:val="none" w:sz="0" w:space="0" w:color="auto"/>
                                      </w:divBdr>
                                    </w:div>
                                    <w:div w:id="376660142">
                                      <w:marLeft w:val="0"/>
                                      <w:marRight w:val="0"/>
                                      <w:marTop w:val="0"/>
                                      <w:marBottom w:val="0"/>
                                      <w:divBdr>
                                        <w:top w:val="none" w:sz="0" w:space="0" w:color="auto"/>
                                        <w:left w:val="none" w:sz="0" w:space="0" w:color="auto"/>
                                        <w:bottom w:val="none" w:sz="0" w:space="0" w:color="auto"/>
                                        <w:right w:val="none" w:sz="0" w:space="0" w:color="auto"/>
                                      </w:divBdr>
                                    </w:div>
                                    <w:div w:id="600990024">
                                      <w:marLeft w:val="0"/>
                                      <w:marRight w:val="0"/>
                                      <w:marTop w:val="0"/>
                                      <w:marBottom w:val="0"/>
                                      <w:divBdr>
                                        <w:top w:val="none" w:sz="0" w:space="0" w:color="auto"/>
                                        <w:left w:val="none" w:sz="0" w:space="0" w:color="auto"/>
                                        <w:bottom w:val="none" w:sz="0" w:space="0" w:color="auto"/>
                                        <w:right w:val="none" w:sz="0" w:space="0" w:color="auto"/>
                                      </w:divBdr>
                                    </w:div>
                                    <w:div w:id="935870087">
                                      <w:marLeft w:val="0"/>
                                      <w:marRight w:val="0"/>
                                      <w:marTop w:val="0"/>
                                      <w:marBottom w:val="0"/>
                                      <w:divBdr>
                                        <w:top w:val="none" w:sz="0" w:space="0" w:color="auto"/>
                                        <w:left w:val="none" w:sz="0" w:space="0" w:color="auto"/>
                                        <w:bottom w:val="none" w:sz="0" w:space="0" w:color="auto"/>
                                        <w:right w:val="none" w:sz="0" w:space="0" w:color="auto"/>
                                      </w:divBdr>
                                    </w:div>
                                    <w:div w:id="1731153577">
                                      <w:marLeft w:val="0"/>
                                      <w:marRight w:val="0"/>
                                      <w:marTop w:val="0"/>
                                      <w:marBottom w:val="0"/>
                                      <w:divBdr>
                                        <w:top w:val="none" w:sz="0" w:space="0" w:color="auto"/>
                                        <w:left w:val="none" w:sz="0" w:space="0" w:color="auto"/>
                                        <w:bottom w:val="none" w:sz="0" w:space="0" w:color="auto"/>
                                        <w:right w:val="none" w:sz="0" w:space="0" w:color="auto"/>
                                      </w:divBdr>
                                    </w:div>
                                    <w:div w:id="1520971907">
                                      <w:marLeft w:val="0"/>
                                      <w:marRight w:val="0"/>
                                      <w:marTop w:val="0"/>
                                      <w:marBottom w:val="0"/>
                                      <w:divBdr>
                                        <w:top w:val="none" w:sz="0" w:space="0" w:color="auto"/>
                                        <w:left w:val="none" w:sz="0" w:space="0" w:color="auto"/>
                                        <w:bottom w:val="none" w:sz="0" w:space="0" w:color="auto"/>
                                        <w:right w:val="none" w:sz="0" w:space="0" w:color="auto"/>
                                      </w:divBdr>
                                    </w:div>
                                    <w:div w:id="913977943">
                                      <w:marLeft w:val="0"/>
                                      <w:marRight w:val="0"/>
                                      <w:marTop w:val="0"/>
                                      <w:marBottom w:val="0"/>
                                      <w:divBdr>
                                        <w:top w:val="none" w:sz="0" w:space="0" w:color="auto"/>
                                        <w:left w:val="none" w:sz="0" w:space="0" w:color="auto"/>
                                        <w:bottom w:val="none" w:sz="0" w:space="0" w:color="auto"/>
                                        <w:right w:val="none" w:sz="0" w:space="0" w:color="auto"/>
                                      </w:divBdr>
                                    </w:div>
                                    <w:div w:id="1064451447">
                                      <w:marLeft w:val="0"/>
                                      <w:marRight w:val="0"/>
                                      <w:marTop w:val="0"/>
                                      <w:marBottom w:val="0"/>
                                      <w:divBdr>
                                        <w:top w:val="none" w:sz="0" w:space="0" w:color="auto"/>
                                        <w:left w:val="none" w:sz="0" w:space="0" w:color="auto"/>
                                        <w:bottom w:val="none" w:sz="0" w:space="0" w:color="auto"/>
                                        <w:right w:val="none" w:sz="0" w:space="0" w:color="auto"/>
                                      </w:divBdr>
                                    </w:div>
                                    <w:div w:id="165557940">
                                      <w:marLeft w:val="0"/>
                                      <w:marRight w:val="0"/>
                                      <w:marTop w:val="0"/>
                                      <w:marBottom w:val="0"/>
                                      <w:divBdr>
                                        <w:top w:val="none" w:sz="0" w:space="0" w:color="auto"/>
                                        <w:left w:val="none" w:sz="0" w:space="0" w:color="auto"/>
                                        <w:bottom w:val="none" w:sz="0" w:space="0" w:color="auto"/>
                                        <w:right w:val="none" w:sz="0" w:space="0" w:color="auto"/>
                                      </w:divBdr>
                                    </w:div>
                                    <w:div w:id="972176326">
                                      <w:marLeft w:val="0"/>
                                      <w:marRight w:val="0"/>
                                      <w:marTop w:val="0"/>
                                      <w:marBottom w:val="0"/>
                                      <w:divBdr>
                                        <w:top w:val="none" w:sz="0" w:space="0" w:color="auto"/>
                                        <w:left w:val="none" w:sz="0" w:space="0" w:color="auto"/>
                                        <w:bottom w:val="none" w:sz="0" w:space="0" w:color="auto"/>
                                        <w:right w:val="none" w:sz="0" w:space="0" w:color="auto"/>
                                      </w:divBdr>
                                    </w:div>
                                    <w:div w:id="1024524832">
                                      <w:marLeft w:val="0"/>
                                      <w:marRight w:val="0"/>
                                      <w:marTop w:val="0"/>
                                      <w:marBottom w:val="0"/>
                                      <w:divBdr>
                                        <w:top w:val="none" w:sz="0" w:space="0" w:color="auto"/>
                                        <w:left w:val="none" w:sz="0" w:space="0" w:color="auto"/>
                                        <w:bottom w:val="none" w:sz="0" w:space="0" w:color="auto"/>
                                        <w:right w:val="none" w:sz="0" w:space="0" w:color="auto"/>
                                      </w:divBdr>
                                    </w:div>
                                    <w:div w:id="412943511">
                                      <w:marLeft w:val="0"/>
                                      <w:marRight w:val="0"/>
                                      <w:marTop w:val="0"/>
                                      <w:marBottom w:val="0"/>
                                      <w:divBdr>
                                        <w:top w:val="none" w:sz="0" w:space="0" w:color="auto"/>
                                        <w:left w:val="none" w:sz="0" w:space="0" w:color="auto"/>
                                        <w:bottom w:val="none" w:sz="0" w:space="0" w:color="auto"/>
                                        <w:right w:val="none" w:sz="0" w:space="0" w:color="auto"/>
                                      </w:divBdr>
                                    </w:div>
                                    <w:div w:id="519122871">
                                      <w:marLeft w:val="0"/>
                                      <w:marRight w:val="0"/>
                                      <w:marTop w:val="0"/>
                                      <w:marBottom w:val="0"/>
                                      <w:divBdr>
                                        <w:top w:val="none" w:sz="0" w:space="0" w:color="auto"/>
                                        <w:left w:val="none" w:sz="0" w:space="0" w:color="auto"/>
                                        <w:bottom w:val="none" w:sz="0" w:space="0" w:color="auto"/>
                                        <w:right w:val="none" w:sz="0" w:space="0" w:color="auto"/>
                                      </w:divBdr>
                                    </w:div>
                                    <w:div w:id="181667391">
                                      <w:marLeft w:val="0"/>
                                      <w:marRight w:val="0"/>
                                      <w:marTop w:val="0"/>
                                      <w:marBottom w:val="0"/>
                                      <w:divBdr>
                                        <w:top w:val="none" w:sz="0" w:space="0" w:color="auto"/>
                                        <w:left w:val="none" w:sz="0" w:space="0" w:color="auto"/>
                                        <w:bottom w:val="none" w:sz="0" w:space="0" w:color="auto"/>
                                        <w:right w:val="none" w:sz="0" w:space="0" w:color="auto"/>
                                      </w:divBdr>
                                    </w:div>
                                    <w:div w:id="1733582288">
                                      <w:marLeft w:val="0"/>
                                      <w:marRight w:val="0"/>
                                      <w:marTop w:val="0"/>
                                      <w:marBottom w:val="0"/>
                                      <w:divBdr>
                                        <w:top w:val="none" w:sz="0" w:space="0" w:color="auto"/>
                                        <w:left w:val="none" w:sz="0" w:space="0" w:color="auto"/>
                                        <w:bottom w:val="none" w:sz="0" w:space="0" w:color="auto"/>
                                        <w:right w:val="none" w:sz="0" w:space="0" w:color="auto"/>
                                      </w:divBdr>
                                    </w:div>
                                    <w:div w:id="303390928">
                                      <w:marLeft w:val="0"/>
                                      <w:marRight w:val="0"/>
                                      <w:marTop w:val="0"/>
                                      <w:marBottom w:val="0"/>
                                      <w:divBdr>
                                        <w:top w:val="none" w:sz="0" w:space="0" w:color="auto"/>
                                        <w:left w:val="none" w:sz="0" w:space="0" w:color="auto"/>
                                        <w:bottom w:val="none" w:sz="0" w:space="0" w:color="auto"/>
                                        <w:right w:val="none" w:sz="0" w:space="0" w:color="auto"/>
                                      </w:divBdr>
                                    </w:div>
                                    <w:div w:id="833181764">
                                      <w:marLeft w:val="0"/>
                                      <w:marRight w:val="0"/>
                                      <w:marTop w:val="0"/>
                                      <w:marBottom w:val="0"/>
                                      <w:divBdr>
                                        <w:top w:val="none" w:sz="0" w:space="0" w:color="auto"/>
                                        <w:left w:val="none" w:sz="0" w:space="0" w:color="auto"/>
                                        <w:bottom w:val="none" w:sz="0" w:space="0" w:color="auto"/>
                                        <w:right w:val="none" w:sz="0" w:space="0" w:color="auto"/>
                                      </w:divBdr>
                                    </w:div>
                                    <w:div w:id="1328093378">
                                      <w:marLeft w:val="0"/>
                                      <w:marRight w:val="0"/>
                                      <w:marTop w:val="0"/>
                                      <w:marBottom w:val="0"/>
                                      <w:divBdr>
                                        <w:top w:val="none" w:sz="0" w:space="0" w:color="auto"/>
                                        <w:left w:val="none" w:sz="0" w:space="0" w:color="auto"/>
                                        <w:bottom w:val="none" w:sz="0" w:space="0" w:color="auto"/>
                                        <w:right w:val="none" w:sz="0" w:space="0" w:color="auto"/>
                                      </w:divBdr>
                                    </w:div>
                                    <w:div w:id="1750231631">
                                      <w:marLeft w:val="0"/>
                                      <w:marRight w:val="0"/>
                                      <w:marTop w:val="0"/>
                                      <w:marBottom w:val="0"/>
                                      <w:divBdr>
                                        <w:top w:val="none" w:sz="0" w:space="0" w:color="auto"/>
                                        <w:left w:val="none" w:sz="0" w:space="0" w:color="auto"/>
                                        <w:bottom w:val="none" w:sz="0" w:space="0" w:color="auto"/>
                                        <w:right w:val="none" w:sz="0" w:space="0" w:color="auto"/>
                                      </w:divBdr>
                                    </w:div>
                                    <w:div w:id="2029214550">
                                      <w:marLeft w:val="0"/>
                                      <w:marRight w:val="0"/>
                                      <w:marTop w:val="0"/>
                                      <w:marBottom w:val="0"/>
                                      <w:divBdr>
                                        <w:top w:val="none" w:sz="0" w:space="0" w:color="auto"/>
                                        <w:left w:val="none" w:sz="0" w:space="0" w:color="auto"/>
                                        <w:bottom w:val="none" w:sz="0" w:space="0" w:color="auto"/>
                                        <w:right w:val="none" w:sz="0" w:space="0" w:color="auto"/>
                                      </w:divBdr>
                                    </w:div>
                                    <w:div w:id="374502386">
                                      <w:marLeft w:val="0"/>
                                      <w:marRight w:val="0"/>
                                      <w:marTop w:val="0"/>
                                      <w:marBottom w:val="0"/>
                                      <w:divBdr>
                                        <w:top w:val="none" w:sz="0" w:space="0" w:color="auto"/>
                                        <w:left w:val="none" w:sz="0" w:space="0" w:color="auto"/>
                                        <w:bottom w:val="none" w:sz="0" w:space="0" w:color="auto"/>
                                        <w:right w:val="none" w:sz="0" w:space="0" w:color="auto"/>
                                      </w:divBdr>
                                    </w:div>
                                    <w:div w:id="666791925">
                                      <w:marLeft w:val="0"/>
                                      <w:marRight w:val="0"/>
                                      <w:marTop w:val="0"/>
                                      <w:marBottom w:val="0"/>
                                      <w:divBdr>
                                        <w:top w:val="none" w:sz="0" w:space="0" w:color="auto"/>
                                        <w:left w:val="none" w:sz="0" w:space="0" w:color="auto"/>
                                        <w:bottom w:val="none" w:sz="0" w:space="0" w:color="auto"/>
                                        <w:right w:val="none" w:sz="0" w:space="0" w:color="auto"/>
                                      </w:divBdr>
                                    </w:div>
                                    <w:div w:id="677003444">
                                      <w:marLeft w:val="0"/>
                                      <w:marRight w:val="0"/>
                                      <w:marTop w:val="0"/>
                                      <w:marBottom w:val="0"/>
                                      <w:divBdr>
                                        <w:top w:val="none" w:sz="0" w:space="0" w:color="auto"/>
                                        <w:left w:val="none" w:sz="0" w:space="0" w:color="auto"/>
                                        <w:bottom w:val="none" w:sz="0" w:space="0" w:color="auto"/>
                                        <w:right w:val="none" w:sz="0" w:space="0" w:color="auto"/>
                                      </w:divBdr>
                                    </w:div>
                                    <w:div w:id="1627617894">
                                      <w:marLeft w:val="0"/>
                                      <w:marRight w:val="0"/>
                                      <w:marTop w:val="0"/>
                                      <w:marBottom w:val="0"/>
                                      <w:divBdr>
                                        <w:top w:val="none" w:sz="0" w:space="0" w:color="auto"/>
                                        <w:left w:val="none" w:sz="0" w:space="0" w:color="auto"/>
                                        <w:bottom w:val="none" w:sz="0" w:space="0" w:color="auto"/>
                                        <w:right w:val="none" w:sz="0" w:space="0" w:color="auto"/>
                                      </w:divBdr>
                                    </w:div>
                                    <w:div w:id="1097360975">
                                      <w:marLeft w:val="0"/>
                                      <w:marRight w:val="0"/>
                                      <w:marTop w:val="0"/>
                                      <w:marBottom w:val="0"/>
                                      <w:divBdr>
                                        <w:top w:val="none" w:sz="0" w:space="0" w:color="auto"/>
                                        <w:left w:val="none" w:sz="0" w:space="0" w:color="auto"/>
                                        <w:bottom w:val="none" w:sz="0" w:space="0" w:color="auto"/>
                                        <w:right w:val="none" w:sz="0" w:space="0" w:color="auto"/>
                                      </w:divBdr>
                                    </w:div>
                                    <w:div w:id="2115829899">
                                      <w:marLeft w:val="0"/>
                                      <w:marRight w:val="0"/>
                                      <w:marTop w:val="0"/>
                                      <w:marBottom w:val="0"/>
                                      <w:divBdr>
                                        <w:top w:val="none" w:sz="0" w:space="0" w:color="auto"/>
                                        <w:left w:val="none" w:sz="0" w:space="0" w:color="auto"/>
                                        <w:bottom w:val="none" w:sz="0" w:space="0" w:color="auto"/>
                                        <w:right w:val="none" w:sz="0" w:space="0" w:color="auto"/>
                                      </w:divBdr>
                                    </w:div>
                                    <w:div w:id="214851592">
                                      <w:marLeft w:val="0"/>
                                      <w:marRight w:val="0"/>
                                      <w:marTop w:val="0"/>
                                      <w:marBottom w:val="0"/>
                                      <w:divBdr>
                                        <w:top w:val="none" w:sz="0" w:space="0" w:color="auto"/>
                                        <w:left w:val="none" w:sz="0" w:space="0" w:color="auto"/>
                                        <w:bottom w:val="none" w:sz="0" w:space="0" w:color="auto"/>
                                        <w:right w:val="none" w:sz="0" w:space="0" w:color="auto"/>
                                      </w:divBdr>
                                    </w:div>
                                    <w:div w:id="611936554">
                                      <w:marLeft w:val="0"/>
                                      <w:marRight w:val="0"/>
                                      <w:marTop w:val="0"/>
                                      <w:marBottom w:val="0"/>
                                      <w:divBdr>
                                        <w:top w:val="none" w:sz="0" w:space="0" w:color="auto"/>
                                        <w:left w:val="none" w:sz="0" w:space="0" w:color="auto"/>
                                        <w:bottom w:val="none" w:sz="0" w:space="0" w:color="auto"/>
                                        <w:right w:val="none" w:sz="0" w:space="0" w:color="auto"/>
                                      </w:divBdr>
                                    </w:div>
                                    <w:div w:id="104548412">
                                      <w:marLeft w:val="0"/>
                                      <w:marRight w:val="0"/>
                                      <w:marTop w:val="0"/>
                                      <w:marBottom w:val="0"/>
                                      <w:divBdr>
                                        <w:top w:val="none" w:sz="0" w:space="0" w:color="auto"/>
                                        <w:left w:val="none" w:sz="0" w:space="0" w:color="auto"/>
                                        <w:bottom w:val="none" w:sz="0" w:space="0" w:color="auto"/>
                                        <w:right w:val="none" w:sz="0" w:space="0" w:color="auto"/>
                                      </w:divBdr>
                                    </w:div>
                                    <w:div w:id="1083650421">
                                      <w:marLeft w:val="0"/>
                                      <w:marRight w:val="0"/>
                                      <w:marTop w:val="0"/>
                                      <w:marBottom w:val="0"/>
                                      <w:divBdr>
                                        <w:top w:val="none" w:sz="0" w:space="0" w:color="auto"/>
                                        <w:left w:val="none" w:sz="0" w:space="0" w:color="auto"/>
                                        <w:bottom w:val="none" w:sz="0" w:space="0" w:color="auto"/>
                                        <w:right w:val="none" w:sz="0" w:space="0" w:color="auto"/>
                                      </w:divBdr>
                                    </w:div>
                                    <w:div w:id="2045447011">
                                      <w:marLeft w:val="0"/>
                                      <w:marRight w:val="0"/>
                                      <w:marTop w:val="0"/>
                                      <w:marBottom w:val="0"/>
                                      <w:divBdr>
                                        <w:top w:val="none" w:sz="0" w:space="0" w:color="auto"/>
                                        <w:left w:val="none" w:sz="0" w:space="0" w:color="auto"/>
                                        <w:bottom w:val="none" w:sz="0" w:space="0" w:color="auto"/>
                                        <w:right w:val="none" w:sz="0" w:space="0" w:color="auto"/>
                                      </w:divBdr>
                                    </w:div>
                                    <w:div w:id="2028871522">
                                      <w:marLeft w:val="0"/>
                                      <w:marRight w:val="0"/>
                                      <w:marTop w:val="0"/>
                                      <w:marBottom w:val="0"/>
                                      <w:divBdr>
                                        <w:top w:val="none" w:sz="0" w:space="0" w:color="auto"/>
                                        <w:left w:val="none" w:sz="0" w:space="0" w:color="auto"/>
                                        <w:bottom w:val="none" w:sz="0" w:space="0" w:color="auto"/>
                                        <w:right w:val="none" w:sz="0" w:space="0" w:color="auto"/>
                                      </w:divBdr>
                                    </w:div>
                                    <w:div w:id="380130411">
                                      <w:marLeft w:val="0"/>
                                      <w:marRight w:val="0"/>
                                      <w:marTop w:val="0"/>
                                      <w:marBottom w:val="0"/>
                                      <w:divBdr>
                                        <w:top w:val="none" w:sz="0" w:space="0" w:color="auto"/>
                                        <w:left w:val="none" w:sz="0" w:space="0" w:color="auto"/>
                                        <w:bottom w:val="none" w:sz="0" w:space="0" w:color="auto"/>
                                        <w:right w:val="none" w:sz="0" w:space="0" w:color="auto"/>
                                      </w:divBdr>
                                    </w:div>
                                    <w:div w:id="861941238">
                                      <w:marLeft w:val="0"/>
                                      <w:marRight w:val="0"/>
                                      <w:marTop w:val="0"/>
                                      <w:marBottom w:val="0"/>
                                      <w:divBdr>
                                        <w:top w:val="none" w:sz="0" w:space="0" w:color="auto"/>
                                        <w:left w:val="none" w:sz="0" w:space="0" w:color="auto"/>
                                        <w:bottom w:val="none" w:sz="0" w:space="0" w:color="auto"/>
                                        <w:right w:val="none" w:sz="0" w:space="0" w:color="auto"/>
                                      </w:divBdr>
                                    </w:div>
                                    <w:div w:id="1139685840">
                                      <w:marLeft w:val="0"/>
                                      <w:marRight w:val="0"/>
                                      <w:marTop w:val="0"/>
                                      <w:marBottom w:val="0"/>
                                      <w:divBdr>
                                        <w:top w:val="none" w:sz="0" w:space="0" w:color="auto"/>
                                        <w:left w:val="none" w:sz="0" w:space="0" w:color="auto"/>
                                        <w:bottom w:val="none" w:sz="0" w:space="0" w:color="auto"/>
                                        <w:right w:val="none" w:sz="0" w:space="0" w:color="auto"/>
                                      </w:divBdr>
                                    </w:div>
                                    <w:div w:id="187984028">
                                      <w:marLeft w:val="0"/>
                                      <w:marRight w:val="0"/>
                                      <w:marTop w:val="0"/>
                                      <w:marBottom w:val="0"/>
                                      <w:divBdr>
                                        <w:top w:val="none" w:sz="0" w:space="0" w:color="auto"/>
                                        <w:left w:val="none" w:sz="0" w:space="0" w:color="auto"/>
                                        <w:bottom w:val="none" w:sz="0" w:space="0" w:color="auto"/>
                                        <w:right w:val="none" w:sz="0" w:space="0" w:color="auto"/>
                                      </w:divBdr>
                                    </w:div>
                                    <w:div w:id="1136492365">
                                      <w:marLeft w:val="0"/>
                                      <w:marRight w:val="0"/>
                                      <w:marTop w:val="0"/>
                                      <w:marBottom w:val="0"/>
                                      <w:divBdr>
                                        <w:top w:val="none" w:sz="0" w:space="0" w:color="auto"/>
                                        <w:left w:val="none" w:sz="0" w:space="0" w:color="auto"/>
                                        <w:bottom w:val="none" w:sz="0" w:space="0" w:color="auto"/>
                                        <w:right w:val="none" w:sz="0" w:space="0" w:color="auto"/>
                                      </w:divBdr>
                                    </w:div>
                                    <w:div w:id="17378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2.le.ac.uk/offices/ld/resources/pdfs-of-study-guides/study-skills-pdfs/making-most-of-lectures-v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dc:creator>
  <cp:lastModifiedBy>ESC</cp:lastModifiedBy>
  <cp:revision>1</cp:revision>
  <dcterms:created xsi:type="dcterms:W3CDTF">2014-07-09T18:33:00Z</dcterms:created>
  <dcterms:modified xsi:type="dcterms:W3CDTF">2014-07-09T18:33:00Z</dcterms:modified>
</cp:coreProperties>
</file>